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3E" w:rsidRPr="00525968" w:rsidRDefault="00912FC4" w:rsidP="002C027C">
      <w:pPr>
        <w:spacing w:after="0" w:line="240" w:lineRule="auto"/>
        <w:ind w:firstLine="709"/>
        <w:jc w:val="center"/>
        <w:rPr>
          <w:rFonts w:ascii="Times New Roman" w:hAnsi="Times New Roman" w:cs="Tahoma"/>
          <w:b/>
          <w:sz w:val="28"/>
          <w:szCs w:val="28"/>
        </w:rPr>
      </w:pPr>
      <w:r>
        <w:rPr>
          <w:rFonts w:ascii="Times New Roman" w:hAnsi="Times New Roman" w:cs="Tahom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2.25pt">
            <v:imagedata r:id="rId7" o:title="img390"/>
          </v:shape>
        </w:pict>
      </w:r>
      <w:r w:rsidR="00BF783E" w:rsidRPr="00525968">
        <w:rPr>
          <w:rFonts w:ascii="Times New Roman" w:hAnsi="Times New Roman" w:cs="Tahoma"/>
          <w:b/>
          <w:sz w:val="28"/>
          <w:szCs w:val="28"/>
        </w:rPr>
        <w:br w:type="page"/>
      </w:r>
      <w:r w:rsidR="00BF783E" w:rsidRPr="00525968">
        <w:rPr>
          <w:rFonts w:ascii="Times New Roman" w:hAnsi="Times New Roman" w:cs="Tahoma"/>
          <w:b/>
          <w:sz w:val="28"/>
          <w:szCs w:val="28"/>
          <w:lang w:val="en-US"/>
        </w:rPr>
        <w:lastRenderedPageBreak/>
        <w:t>I</w:t>
      </w:r>
      <w:r w:rsidR="00BF783E" w:rsidRPr="00525968">
        <w:rPr>
          <w:rFonts w:ascii="Times New Roman" w:hAnsi="Times New Roman" w:cs="Tahoma"/>
          <w:b/>
          <w:sz w:val="28"/>
          <w:szCs w:val="28"/>
        </w:rPr>
        <w:t>. Общие положения</w:t>
      </w:r>
    </w:p>
    <w:p w:rsidR="00BF783E" w:rsidRPr="00525968" w:rsidRDefault="00BF783E" w:rsidP="002C027C">
      <w:pPr>
        <w:spacing w:after="0" w:line="240" w:lineRule="auto"/>
        <w:ind w:firstLine="709"/>
        <w:jc w:val="both"/>
        <w:rPr>
          <w:rFonts w:ascii="Times New Roman" w:hAnsi="Times New Roman" w:cs="Tahoma"/>
          <w:b/>
          <w:sz w:val="28"/>
          <w:szCs w:val="24"/>
        </w:rPr>
      </w:pPr>
    </w:p>
    <w:p w:rsidR="00BF783E"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2C027C">
        <w:rPr>
          <w:rFonts w:ascii="Times New Roman" w:hAnsi="Times New Roman" w:cs="Tahoma"/>
          <w:sz w:val="28"/>
          <w:szCs w:val="24"/>
        </w:rPr>
        <w:t xml:space="preserve">ФЗ-273 «Об образовании в Российской Федерации», другими федеральными, краевыми </w:t>
      </w:r>
      <w:r w:rsidRPr="00525968">
        <w:rPr>
          <w:rFonts w:ascii="Times New Roman" w:hAnsi="Times New Roman" w:cs="Tahoma"/>
          <w:sz w:val="28"/>
          <w:szCs w:val="24"/>
        </w:rPr>
        <w:t>законами и иными нормативными правовыми актами</w:t>
      </w:r>
      <w:r>
        <w:rPr>
          <w:rFonts w:ascii="Times New Roman" w:hAnsi="Times New Roman" w:cs="Tahoma"/>
          <w:sz w:val="28"/>
          <w:szCs w:val="24"/>
        </w:rPr>
        <w:t xml:space="preserve"> Иланского района</w:t>
      </w:r>
      <w:r w:rsidRPr="00525968">
        <w:rPr>
          <w:rFonts w:ascii="Times New Roman" w:hAnsi="Times New Roman" w:cs="Tahoma"/>
          <w:sz w:val="28"/>
          <w:szCs w:val="24"/>
        </w:rPr>
        <w:t>, содержащими нормы трудового права</w:t>
      </w:r>
      <w:r>
        <w:rPr>
          <w:rFonts w:ascii="Times New Roman" w:hAnsi="Times New Roman" w:cs="Tahoma"/>
          <w:sz w:val="28"/>
          <w:szCs w:val="24"/>
        </w:rPr>
        <w:t xml:space="preserve">.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F783E" w:rsidRPr="00525968" w:rsidRDefault="00BF783E" w:rsidP="002C027C">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Pr>
          <w:rFonts w:ascii="Times New Roman" w:hAnsi="Times New Roman" w:cs="Tahoma"/>
          <w:sz w:val="28"/>
          <w:szCs w:val="24"/>
        </w:rPr>
        <w:t xml:space="preserve">, </w:t>
      </w:r>
      <w:r w:rsidRPr="002C027C">
        <w:rPr>
          <w:rFonts w:ascii="Times New Roman" w:hAnsi="Times New Roman" w:cs="Tahoma"/>
          <w:sz w:val="28"/>
          <w:szCs w:val="24"/>
        </w:rPr>
        <w:t xml:space="preserve">краевыми </w:t>
      </w:r>
      <w:r w:rsidRPr="00525968">
        <w:rPr>
          <w:rFonts w:ascii="Times New Roman" w:hAnsi="Times New Roman" w:cs="Tahoma"/>
          <w:sz w:val="28"/>
          <w:szCs w:val="24"/>
        </w:rPr>
        <w:t xml:space="preserve">законами, </w:t>
      </w:r>
      <w:r>
        <w:rPr>
          <w:rFonts w:ascii="Times New Roman" w:hAnsi="Times New Roman" w:cs="Tahoma"/>
          <w:sz w:val="28"/>
          <w:szCs w:val="24"/>
        </w:rPr>
        <w:t xml:space="preserve">муниципальными нормативными актами, </w:t>
      </w:r>
      <w:r w:rsidRPr="00525968">
        <w:rPr>
          <w:rFonts w:ascii="Times New Roman" w:hAnsi="Times New Roman" w:cs="Tahoma"/>
          <w:sz w:val="28"/>
          <w:szCs w:val="24"/>
        </w:rPr>
        <w:t>коллективным договором, соглашениями, локальными нормативными актами, трудовым договором;</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общеобразовательное учреждение</w:t>
      </w:r>
      <w:r>
        <w:rPr>
          <w:rFonts w:ascii="Times New Roman" w:hAnsi="Times New Roman" w:cs="Tahoma"/>
          <w:sz w:val="28"/>
          <w:szCs w:val="24"/>
        </w:rPr>
        <w:t xml:space="preserve"> (организация)</w:t>
      </w:r>
      <w:r w:rsidRPr="00525968">
        <w:rPr>
          <w:rFonts w:ascii="Times New Roman" w:hAnsi="Times New Roman" w:cs="Tahoma"/>
          <w:sz w:val="28"/>
          <w:szCs w:val="24"/>
        </w:rPr>
        <w:t xml:space="preserve"> -</w:t>
      </w:r>
      <w:r w:rsidRPr="00525968">
        <w:rPr>
          <w:rFonts w:ascii="Times New Roman" w:hAnsi="Times New Roman"/>
          <w:sz w:val="28"/>
          <w:szCs w:val="28"/>
        </w:rPr>
        <w:t xml:space="preserve"> образовательное учреждение, действующее на основании </w:t>
      </w:r>
      <w:r w:rsidRPr="002C027C">
        <w:rPr>
          <w:rFonts w:ascii="Times New Roman" w:hAnsi="Times New Roman"/>
          <w:sz w:val="28"/>
          <w:szCs w:val="28"/>
        </w:rPr>
        <w:t>Устава</w:t>
      </w:r>
      <w:r>
        <w:rPr>
          <w:rFonts w:ascii="Times New Roman" w:hAnsi="Times New Roman"/>
          <w:sz w:val="28"/>
          <w:szCs w:val="28"/>
        </w:rPr>
        <w:t xml:space="preserve"> о</w:t>
      </w:r>
      <w:r w:rsidRPr="00525968">
        <w:rPr>
          <w:rFonts w:ascii="Times New Roman" w:hAnsi="Times New Roman"/>
          <w:sz w:val="28"/>
          <w:szCs w:val="28"/>
        </w:rPr>
        <w:t>бщеобразовательно</w:t>
      </w:r>
      <w:r>
        <w:rPr>
          <w:rFonts w:ascii="Times New Roman" w:hAnsi="Times New Roman"/>
          <w:sz w:val="28"/>
          <w:szCs w:val="28"/>
        </w:rPr>
        <w:t>го учреждения</w:t>
      </w:r>
      <w:r w:rsidRPr="00525968">
        <w:rPr>
          <w:rFonts w:ascii="Times New Roman" w:hAnsi="Times New Roman" w:cs="Tahoma"/>
          <w:sz w:val="28"/>
          <w:szCs w:val="24"/>
        </w:rPr>
        <w:t>(далее - образовательное учреждение, учреждение)</w:t>
      </w:r>
      <w:r w:rsidRPr="00525968">
        <w:rPr>
          <w:rFonts w:ascii="Times New Roman" w:hAnsi="Times New Roman"/>
          <w:sz w:val="28"/>
          <w:szCs w:val="28"/>
        </w:rPr>
        <w:t>;</w:t>
      </w:r>
    </w:p>
    <w:p w:rsidR="00BF783E" w:rsidRPr="002C027C"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Pr>
          <w:rFonts w:ascii="Times New Roman" w:hAnsi="Times New Roman" w:cs="Tahoma"/>
          <w:sz w:val="28"/>
          <w:szCs w:val="28"/>
        </w:rPr>
        <w:t>–</w:t>
      </w:r>
      <w:r w:rsidRPr="002C027C">
        <w:rPr>
          <w:rFonts w:ascii="Times New Roman" w:hAnsi="Times New Roman" w:cs="Tahoma"/>
          <w:sz w:val="28"/>
          <w:szCs w:val="28"/>
        </w:rPr>
        <w:t>работник образовательного учреждения занимающий должность в соответствии со штатным расписанием;</w:t>
      </w:r>
    </w:p>
    <w:p w:rsidR="00BF783E" w:rsidRPr="002C027C" w:rsidRDefault="00BF783E" w:rsidP="002C027C">
      <w:pPr>
        <w:autoSpaceDE w:val="0"/>
        <w:autoSpaceDN w:val="0"/>
        <w:adjustRightInd w:val="0"/>
        <w:spacing w:after="0" w:line="240" w:lineRule="auto"/>
        <w:ind w:firstLine="709"/>
        <w:jc w:val="both"/>
        <w:rPr>
          <w:rFonts w:ascii="Times New Roman" w:hAnsi="Times New Roman"/>
          <w:sz w:val="28"/>
          <w:szCs w:val="28"/>
        </w:rPr>
      </w:pPr>
      <w:r w:rsidRPr="002C027C">
        <w:rPr>
          <w:rFonts w:ascii="Times New Roman" w:hAnsi="Times New Roman" w:cs="Tahoma"/>
          <w:sz w:val="28"/>
          <w:szCs w:val="28"/>
        </w:rPr>
        <w:t xml:space="preserve">представитель работодателя - </w:t>
      </w:r>
      <w:r w:rsidRPr="002C027C">
        <w:rPr>
          <w:rFonts w:ascii="Times New Roman" w:hAnsi="Times New Roman"/>
          <w:sz w:val="28"/>
          <w:szCs w:val="28"/>
        </w:rPr>
        <w:t>руководитель образовательной организации или уполномоченные им лица в соответствии с п.1, ст. 51 ФЗ-273 «Об образовании в РФ» ТК РФ;</w:t>
      </w:r>
    </w:p>
    <w:p w:rsidR="00BF783E" w:rsidRPr="00AB0BD4" w:rsidRDefault="00BF783E" w:rsidP="002C027C">
      <w:pPr>
        <w:autoSpaceDE w:val="0"/>
        <w:autoSpaceDN w:val="0"/>
        <w:adjustRightInd w:val="0"/>
        <w:spacing w:after="0" w:line="240" w:lineRule="auto"/>
        <w:ind w:firstLine="709"/>
        <w:jc w:val="both"/>
        <w:rPr>
          <w:rFonts w:ascii="Times New Roman" w:hAnsi="Times New Roman"/>
          <w:color w:val="00B050"/>
          <w:sz w:val="28"/>
          <w:szCs w:val="28"/>
        </w:rPr>
      </w:pPr>
      <w:r w:rsidRPr="002C027C">
        <w:rPr>
          <w:rFonts w:ascii="Times New Roman" w:hAnsi="Times New Roman"/>
          <w:sz w:val="28"/>
          <w:szCs w:val="28"/>
        </w:rPr>
        <w:t xml:space="preserve">выборный орган первичной профсоюзной </w:t>
      </w:r>
      <w:r w:rsidRPr="00525968">
        <w:rPr>
          <w:rFonts w:ascii="Times New Roman" w:hAnsi="Times New Roman"/>
          <w:sz w:val="28"/>
          <w:szCs w:val="28"/>
        </w:rPr>
        <w:t>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r>
        <w:rPr>
          <w:rFonts w:ascii="Times New Roman" w:hAnsi="Times New Roman"/>
          <w:sz w:val="28"/>
          <w:szCs w:val="28"/>
        </w:rPr>
        <w:t>;</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общеобразовательным учреждением;</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юридическое лицо (общеобразовательное учреждение), вступившее в трудовые отношения с работником.</w:t>
      </w:r>
    </w:p>
    <w:p w:rsidR="00BF783E" w:rsidRPr="00525968" w:rsidRDefault="00BF783E" w:rsidP="002C027C">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525968">
        <w:rPr>
          <w:rStyle w:val="a9"/>
          <w:rFonts w:ascii="Times New Roman" w:hAnsi="Times New Roman"/>
          <w:sz w:val="28"/>
          <w:szCs w:val="14"/>
        </w:rPr>
        <w:footnoteReference w:id="2"/>
      </w:r>
      <w:r w:rsidRPr="00525968">
        <w:rPr>
          <w:rFonts w:ascii="Times New Roman" w:hAnsi="Times New Roman"/>
          <w:sz w:val="28"/>
          <w:szCs w:val="14"/>
        </w:rPr>
        <w:t>.</w:t>
      </w:r>
    </w:p>
    <w:p w:rsidR="00BF783E" w:rsidRPr="00525968" w:rsidRDefault="00BF783E" w:rsidP="002C027C">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BF783E" w:rsidRPr="00525968" w:rsidRDefault="00BF783E" w:rsidP="002C027C">
      <w:pPr>
        <w:tabs>
          <w:tab w:val="num" w:pos="360"/>
          <w:tab w:val="left" w:pos="540"/>
          <w:tab w:val="left" w:pos="1620"/>
        </w:tabs>
        <w:spacing w:after="0" w:line="240" w:lineRule="auto"/>
        <w:ind w:firstLine="709"/>
        <w:jc w:val="center"/>
        <w:rPr>
          <w:rFonts w:ascii="Times New Roman" w:hAnsi="Times New Roman" w:cs="Tahoma"/>
          <w:b/>
          <w:sz w:val="32"/>
          <w:szCs w:val="32"/>
        </w:rPr>
      </w:pPr>
    </w:p>
    <w:p w:rsidR="00BF783E" w:rsidRPr="00525968" w:rsidRDefault="00BF783E" w:rsidP="002C027C">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.Порядок приема, перевода и увольнения работников</w:t>
      </w:r>
      <w:r>
        <w:rPr>
          <w:rFonts w:ascii="Times New Roman" w:hAnsi="Times New Roman" w:cs="Tahoma"/>
          <w:b/>
          <w:sz w:val="28"/>
          <w:szCs w:val="28"/>
        </w:rPr>
        <w:t>.</w:t>
      </w:r>
    </w:p>
    <w:p w:rsidR="00BF783E" w:rsidRPr="00525968" w:rsidRDefault="00BF783E" w:rsidP="002C027C">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rsidR="00BF783E" w:rsidRPr="00525968" w:rsidRDefault="00BF783E" w:rsidP="002C027C">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 xml:space="preserve">2.1.Порядок приема на работу: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данном образовательном учреждении.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F783E" w:rsidRPr="00525968" w:rsidRDefault="00BF783E" w:rsidP="002C027C">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BF783E" w:rsidRPr="00525968" w:rsidRDefault="00BF783E" w:rsidP="002C027C">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2.1.4. Срок испытания не может превышать трех месяцев, а для руководителя учреждения, его заместителей, главного бухгалтера и его </w:t>
      </w:r>
      <w:r w:rsidRPr="00525968">
        <w:rPr>
          <w:rFonts w:ascii="Times New Roman" w:hAnsi="Times New Roman" w:cs="Tahoma"/>
          <w:sz w:val="28"/>
          <w:szCs w:val="24"/>
        </w:rPr>
        <w:lastRenderedPageBreak/>
        <w:t>заместителя, руководителя структурного подразделения - не более шести месяцев.</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BF783E" w:rsidRPr="002C027C"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w:t>
      </w:r>
      <w:r w:rsidRPr="002C027C">
        <w:rPr>
          <w:rFonts w:ascii="Times New Roman" w:hAnsi="Times New Roman" w:cs="Tahoma"/>
          <w:sz w:val="28"/>
          <w:szCs w:val="24"/>
        </w:rPr>
        <w:t xml:space="preserve">ст. 46 Федерального закона №273 «Об образовании в РФ».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2.1.7.При заключении трудового договора лицо, поступающее на работу, предъявляет работодателю в соответствии со ст. 65 ТК РФ: </w:t>
      </w:r>
    </w:p>
    <w:p w:rsidR="00BF783E" w:rsidRPr="002C027C"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2C027C">
        <w:rPr>
          <w:rFonts w:ascii="Times New Roman" w:hAnsi="Times New Roman"/>
          <w:sz w:val="28"/>
          <w:szCs w:val="14"/>
        </w:rPr>
        <w:t xml:space="preserve">- </w:t>
      </w:r>
      <w:r w:rsidRPr="002C027C">
        <w:rPr>
          <w:rFonts w:ascii="Times New Roman" w:hAnsi="Times New Roman" w:cs="Tahoma"/>
          <w:sz w:val="28"/>
          <w:szCs w:val="24"/>
        </w:rPr>
        <w:t>паспорт или иной документ, удостоверяющий личность;</w:t>
      </w:r>
    </w:p>
    <w:p w:rsidR="00BF783E" w:rsidRPr="002C027C" w:rsidRDefault="00BF783E" w:rsidP="002C027C">
      <w:pPr>
        <w:tabs>
          <w:tab w:val="left" w:pos="540"/>
          <w:tab w:val="num" w:pos="720"/>
          <w:tab w:val="left" w:pos="1620"/>
        </w:tabs>
        <w:spacing w:after="0" w:line="240" w:lineRule="auto"/>
        <w:ind w:firstLine="709"/>
        <w:jc w:val="both"/>
        <w:rPr>
          <w:rFonts w:ascii="Times New Roman" w:hAnsi="Times New Roman"/>
          <w:sz w:val="28"/>
          <w:szCs w:val="28"/>
        </w:rPr>
      </w:pPr>
      <w:r w:rsidRPr="002C027C">
        <w:rPr>
          <w:rFonts w:ascii="Times New Roman" w:hAnsi="Times New Roman" w:cs="Symbol"/>
          <w:sz w:val="28"/>
          <w:szCs w:val="24"/>
        </w:rPr>
        <w:t xml:space="preserve">- </w:t>
      </w:r>
      <w:r w:rsidRPr="002C027C">
        <w:rPr>
          <w:rFonts w:ascii="Times New Roman" w:hAnsi="Times New Roman" w:cs="Tahoma"/>
          <w:sz w:val="28"/>
          <w:szCs w:val="24"/>
        </w:rPr>
        <w:t xml:space="preserve">трудовую книжку, </w:t>
      </w:r>
      <w:r w:rsidRPr="002C027C">
        <w:rPr>
          <w:rFonts w:ascii="Times New Roman" w:hAnsi="Times New Roman"/>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BF783E" w:rsidRPr="002C027C" w:rsidRDefault="00BF783E" w:rsidP="002C027C">
      <w:pPr>
        <w:autoSpaceDE w:val="0"/>
        <w:autoSpaceDN w:val="0"/>
        <w:adjustRightInd w:val="0"/>
        <w:spacing w:after="0" w:line="240" w:lineRule="auto"/>
        <w:ind w:firstLine="709"/>
        <w:jc w:val="both"/>
        <w:rPr>
          <w:rFonts w:ascii="Times New Roman" w:hAnsi="Times New Roman"/>
          <w:sz w:val="28"/>
          <w:szCs w:val="28"/>
        </w:rPr>
      </w:pPr>
      <w:r w:rsidRPr="002C027C">
        <w:rPr>
          <w:rFonts w:ascii="Times New Roman" w:hAnsi="Times New Roman"/>
          <w:sz w:val="28"/>
          <w:szCs w:val="28"/>
        </w:rPr>
        <w:t>- страховое свидетельство государственного пенсионного страхования;</w:t>
      </w:r>
    </w:p>
    <w:p w:rsidR="00BF783E" w:rsidRPr="002C027C" w:rsidRDefault="00BF783E" w:rsidP="002C027C">
      <w:pPr>
        <w:autoSpaceDE w:val="0"/>
        <w:autoSpaceDN w:val="0"/>
        <w:adjustRightInd w:val="0"/>
        <w:spacing w:after="0" w:line="240" w:lineRule="auto"/>
        <w:ind w:firstLine="709"/>
        <w:jc w:val="both"/>
        <w:rPr>
          <w:rFonts w:ascii="Times New Roman" w:hAnsi="Times New Roman"/>
          <w:sz w:val="28"/>
          <w:szCs w:val="28"/>
        </w:rPr>
      </w:pPr>
      <w:r w:rsidRPr="002C027C">
        <w:rPr>
          <w:rFonts w:ascii="Times New Roman" w:hAnsi="Times New Roman"/>
          <w:sz w:val="28"/>
          <w:szCs w:val="28"/>
        </w:rPr>
        <w:t>- документы воинского учета - для военнообязанных и лиц, подлежащих призыву на военную службу;</w:t>
      </w:r>
    </w:p>
    <w:p w:rsidR="00BF783E" w:rsidRPr="002C027C" w:rsidRDefault="00BF783E" w:rsidP="002C027C">
      <w:pPr>
        <w:autoSpaceDE w:val="0"/>
        <w:autoSpaceDN w:val="0"/>
        <w:adjustRightInd w:val="0"/>
        <w:spacing w:after="0" w:line="240" w:lineRule="auto"/>
        <w:ind w:firstLine="709"/>
        <w:jc w:val="both"/>
        <w:rPr>
          <w:rFonts w:ascii="Times New Roman" w:hAnsi="Times New Roman"/>
          <w:sz w:val="28"/>
          <w:szCs w:val="28"/>
        </w:rPr>
      </w:pPr>
      <w:r w:rsidRPr="002C027C">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F783E" w:rsidRPr="002C027C" w:rsidRDefault="00BF783E" w:rsidP="002C027C">
      <w:pPr>
        <w:autoSpaceDE w:val="0"/>
        <w:autoSpaceDN w:val="0"/>
        <w:adjustRightInd w:val="0"/>
        <w:spacing w:after="0" w:line="240" w:lineRule="auto"/>
        <w:ind w:firstLine="540"/>
        <w:jc w:val="both"/>
        <w:rPr>
          <w:rFonts w:ascii="Times New Roman" w:hAnsi="Times New Roman" w:cs="Symbol"/>
          <w:sz w:val="28"/>
          <w:szCs w:val="24"/>
        </w:rPr>
      </w:pPr>
      <w:r w:rsidRPr="002C027C">
        <w:rPr>
          <w:rFonts w:ascii="Times New Roman" w:hAnsi="Times New Roman"/>
          <w:sz w:val="28"/>
          <w:szCs w:val="28"/>
        </w:rPr>
        <w:t>- справку о наличии</w:t>
      </w:r>
      <w:r w:rsidRPr="00B0468E">
        <w:rPr>
          <w:rFonts w:ascii="Times New Roman" w:hAnsi="Times New Roman"/>
          <w:sz w:val="28"/>
          <w:szCs w:val="28"/>
        </w:rPr>
        <w:t xml:space="preserve">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w:t>
      </w:r>
      <w:r w:rsidRPr="002C027C">
        <w:rPr>
          <w:rFonts w:ascii="Times New Roman" w:hAnsi="Times New Roman"/>
          <w:sz w:val="28"/>
          <w:szCs w:val="28"/>
        </w:rPr>
        <w:t xml:space="preserve">подвергшиеся уголовному преследованию (далее – справка уголовного характера).При наличии судимости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w:t>
      </w:r>
      <w:r w:rsidRPr="002C027C">
        <w:rPr>
          <w:rFonts w:ascii="Times New Roman" w:hAnsi="Times New Roman"/>
          <w:sz w:val="28"/>
          <w:szCs w:val="28"/>
        </w:rPr>
        <w:lastRenderedPageBreak/>
        <w:t xml:space="preserve">несовершеннолетних </w:t>
      </w:r>
      <w:r w:rsidRPr="00E73C22">
        <w:rPr>
          <w:rFonts w:ascii="Times New Roman" w:hAnsi="Times New Roman"/>
          <w:sz w:val="28"/>
          <w:szCs w:val="28"/>
        </w:rPr>
        <w:t>по решению комиссии по делам несовершеннолетних и защите их прав,</w:t>
      </w:r>
      <w:r w:rsidRPr="002C027C">
        <w:rPr>
          <w:rFonts w:ascii="Times New Roman" w:hAnsi="Times New Roman"/>
          <w:sz w:val="28"/>
          <w:szCs w:val="28"/>
        </w:rPr>
        <w:t xml:space="preserve"> 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Symbol"/>
          <w:sz w:val="28"/>
          <w:szCs w:val="24"/>
        </w:rPr>
        <w:t xml:space="preserve">Лица, поступающие на работу в образовательное учреждение, обязаны также предоставить </w:t>
      </w:r>
      <w:r w:rsidRPr="00525968">
        <w:rPr>
          <w:rFonts w:ascii="Times New Roman" w:hAnsi="Times New Roman" w:cs="Tahoma"/>
          <w:sz w:val="28"/>
          <w:szCs w:val="24"/>
        </w:rPr>
        <w:t xml:space="preserve">личную медицинскую книжку, содержащую сведенияоб отсутствии противопоказаний по состоянию здоровья для работы в образовательном учреждении (ч. 1 ст. 213 ТК РФ).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BF783E" w:rsidRPr="0041016C" w:rsidRDefault="00BF783E" w:rsidP="002C027C">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t xml:space="preserve">Должностные обязанности руководителя учреждения, его филиалов(отделений) </w:t>
      </w:r>
      <w:r w:rsidRPr="00525968">
        <w:rPr>
          <w:rFonts w:ascii="Times New Roman" w:hAnsi="Times New Roman" w:cs="Tahoma"/>
          <w:sz w:val="28"/>
          <w:szCs w:val="24"/>
        </w:rPr>
        <w:t>не могут испол</w:t>
      </w:r>
      <w:r>
        <w:rPr>
          <w:rFonts w:ascii="Times New Roman" w:hAnsi="Times New Roman" w:cs="Tahoma"/>
          <w:sz w:val="28"/>
          <w:szCs w:val="24"/>
        </w:rPr>
        <w:t>няться по совместительству (</w:t>
      </w:r>
      <w:r w:rsidRPr="0041016C">
        <w:rPr>
          <w:rFonts w:ascii="Times New Roman" w:hAnsi="Times New Roman" w:cs="Tahoma"/>
          <w:sz w:val="28"/>
          <w:szCs w:val="24"/>
        </w:rPr>
        <w:t>п. 5 ст. 51 ФЗ-273 «Об образовании в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2.1.11. Прием на работу оформляется приказом</w:t>
      </w:r>
      <w:r w:rsidRPr="00525968">
        <w:rPr>
          <w:rStyle w:val="a9"/>
          <w:rFonts w:ascii="Times New Roman" w:hAnsi="Times New Roman" w:cs="Tahoma"/>
          <w:sz w:val="28"/>
          <w:szCs w:val="24"/>
        </w:rPr>
        <w:footnoteReference w:id="3"/>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25968">
        <w:rPr>
          <w:rStyle w:val="a9"/>
          <w:rFonts w:ascii="Times New Roman" w:hAnsi="Times New Roman"/>
          <w:sz w:val="28"/>
          <w:szCs w:val="28"/>
        </w:rPr>
        <w:footnoteReference w:id="4"/>
      </w:r>
      <w:r w:rsidRPr="00525968">
        <w:rPr>
          <w:rFonts w:ascii="Times New Roman" w:hAnsi="Times New Roman"/>
          <w:sz w:val="28"/>
          <w:szCs w:val="28"/>
        </w:rPr>
        <w:t>.</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2.1.15.С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подроспись вличной карточке, в которой повторяется запись, внесенная в трудовую книжку</w:t>
      </w:r>
      <w:r w:rsidRPr="00525968">
        <w:rPr>
          <w:rStyle w:val="a9"/>
          <w:rFonts w:ascii="Times New Roman" w:hAnsi="Times New Roman" w:cs="Tahoma"/>
          <w:sz w:val="28"/>
          <w:szCs w:val="24"/>
        </w:rPr>
        <w:footnoteReference w:id="5"/>
      </w:r>
      <w:r w:rsidRPr="00525968">
        <w:rPr>
          <w:rFonts w:ascii="Times New Roman" w:hAnsi="Times New Roman" w:cs="Tahoma"/>
          <w:sz w:val="28"/>
          <w:szCs w:val="24"/>
        </w:rPr>
        <w:t xml:space="preserve">.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p>
    <w:p w:rsidR="00BF783E" w:rsidRPr="00525968" w:rsidRDefault="00BF783E" w:rsidP="002C027C">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2.2.Гарантии при приеме на работу:</w:t>
      </w:r>
    </w:p>
    <w:p w:rsidR="00BF783E" w:rsidRPr="00525968" w:rsidRDefault="00BF783E" w:rsidP="002C027C">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rsidR="00BF783E" w:rsidRPr="00525968" w:rsidRDefault="00BF783E" w:rsidP="002C027C">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F783E" w:rsidRPr="00525968" w:rsidRDefault="00BF783E" w:rsidP="002C027C">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2.2.3. Запрещается отказывать в заключении трудового договора женщинам по мотивам, связанным с беременностью или наличием детей.</w:t>
      </w:r>
    </w:p>
    <w:p w:rsidR="00BF783E" w:rsidRPr="00525968" w:rsidRDefault="00BF783E" w:rsidP="002C027C">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заключении трудового договора может быть обжалован в суд.</w:t>
      </w:r>
    </w:p>
    <w:p w:rsidR="00BF783E" w:rsidRDefault="00BF783E" w:rsidP="002C027C">
      <w:pPr>
        <w:tabs>
          <w:tab w:val="left" w:pos="540"/>
          <w:tab w:val="num" w:pos="720"/>
          <w:tab w:val="left" w:pos="1620"/>
        </w:tabs>
        <w:spacing w:after="0" w:line="240" w:lineRule="auto"/>
        <w:ind w:firstLine="709"/>
        <w:jc w:val="both"/>
        <w:rPr>
          <w:rFonts w:ascii="Times New Roman" w:hAnsi="Times New Roman" w:cs="Tahoma"/>
          <w:b/>
          <w:sz w:val="28"/>
          <w:szCs w:val="28"/>
        </w:rPr>
      </w:pP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rsidR="00BF783E" w:rsidRPr="00525968" w:rsidRDefault="00BF783E" w:rsidP="002C027C">
      <w:pPr>
        <w:spacing w:after="0" w:line="240" w:lineRule="auto"/>
        <w:ind w:firstLine="709"/>
        <w:jc w:val="both"/>
        <w:rPr>
          <w:rFonts w:ascii="Times New Roman" w:hAnsi="Times New Roman"/>
          <w:sz w:val="28"/>
          <w:szCs w:val="28"/>
        </w:rPr>
      </w:pP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изменения в осуществлении образовательного процесса в учреждении (сокращение количества классов-комплектов, групп, количества часов по учебному пла</w:t>
      </w:r>
      <w:r>
        <w:rPr>
          <w:rFonts w:ascii="Times New Roman" w:hAnsi="Times New Roman"/>
          <w:sz w:val="28"/>
          <w:szCs w:val="28"/>
        </w:rPr>
        <w:t>ну и учебным программам и др.).</w:t>
      </w:r>
    </w:p>
    <w:p w:rsidR="00BF783E"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F783E" w:rsidRPr="00525968" w:rsidRDefault="00BF783E" w:rsidP="002C027C">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F783E" w:rsidRPr="00525968" w:rsidRDefault="00BF783E" w:rsidP="002C027C">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не прошедшего в установленном порядке обучение и проверку знаний и навыков в области охраны труда;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BF783E" w:rsidRPr="00525968" w:rsidRDefault="00BF783E" w:rsidP="002C027C">
      <w:pPr>
        <w:tabs>
          <w:tab w:val="left" w:pos="540"/>
          <w:tab w:val="num" w:pos="720"/>
          <w:tab w:val="left" w:pos="1620"/>
        </w:tabs>
        <w:spacing w:after="0" w:line="240" w:lineRule="auto"/>
        <w:ind w:firstLine="709"/>
        <w:rPr>
          <w:rFonts w:ascii="Times New Roman" w:hAnsi="Times New Roman" w:cs="Tahoma"/>
          <w:b/>
          <w:sz w:val="28"/>
          <w:szCs w:val="28"/>
        </w:rPr>
      </w:pPr>
    </w:p>
    <w:p w:rsidR="00BF783E" w:rsidRPr="00525968" w:rsidRDefault="00BF783E" w:rsidP="002C027C">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 xml:space="preserve">2.4.Прекращение трудового договора: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lastRenderedPageBreak/>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реорганизация учреждения;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F783E" w:rsidRPr="00525968" w:rsidRDefault="00BF783E" w:rsidP="002C027C">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F783E" w:rsidRPr="00525968" w:rsidRDefault="00BF783E" w:rsidP="002C027C">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Symbol"/>
          <w:sz w:val="28"/>
          <w:szCs w:val="24"/>
        </w:rPr>
        <w:t>-</w:t>
      </w:r>
      <w:r w:rsidRPr="00525968">
        <w:rPr>
          <w:rFonts w:ascii="Times New Roman" w:hAnsi="Times New Roman" w:cs="Tahoma"/>
          <w:sz w:val="28"/>
          <w:szCs w:val="24"/>
        </w:rPr>
        <w:t xml:space="preserve">повторное в течение одного года грубое нарушение устава образовательного учреждения;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Symbol"/>
          <w:sz w:val="28"/>
          <w:szCs w:val="24"/>
        </w:rPr>
        <w:t>-</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F783E" w:rsidRPr="0041016C"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2.4.12</w:t>
      </w:r>
      <w:r w:rsidRPr="00B0468E">
        <w:rPr>
          <w:rFonts w:ascii="Times New Roman" w:hAnsi="Times New Roman" w:cs="Tahoma"/>
          <w:sz w:val="28"/>
          <w:szCs w:val="24"/>
        </w:rPr>
        <w:t xml:space="preserve">.Трудовой договор с работником образовательного учреждения подлежит прекращению по обстоятельствам, не зависящим от воли сторон (п.13, ч. 1, ст. 83 ТК РФ – </w:t>
      </w:r>
      <w:r w:rsidRPr="0041016C">
        <w:rPr>
          <w:rFonts w:ascii="Times New Roman" w:hAnsi="Times New Roman" w:cs="Tahoma"/>
          <w:sz w:val="28"/>
          <w:szCs w:val="24"/>
        </w:rPr>
        <w:t>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
    <w:p w:rsidR="00BF783E" w:rsidRPr="0041016C"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B0468E">
        <w:rPr>
          <w:rFonts w:ascii="Times New Roman" w:hAnsi="Times New Roman" w:cs="Tahoma"/>
          <w:sz w:val="28"/>
          <w:szCs w:val="24"/>
        </w:rPr>
        <w:t xml:space="preserve">Трудовой договор с работником образовательного учреждения прекращается вследствие нарушения установленных ТК РФ (аб.6,ч.1, ст. 84 ТК РФ </w:t>
      </w:r>
      <w:r w:rsidRPr="0041016C">
        <w:rPr>
          <w:rFonts w:ascii="Times New Roman" w:hAnsi="Times New Roman" w:cs="Tahoma"/>
          <w:sz w:val="28"/>
          <w:szCs w:val="24"/>
        </w:rPr>
        <w:t>– пункт 11 ст. 77 ТК РФ), а именно правил его заключения в нарушение установленных ТК РФ, иными федеральными законамиограничений на занятие определенными видами трудовой деятельности.</w:t>
      </w:r>
    </w:p>
    <w:p w:rsidR="00BF783E" w:rsidRPr="0041016C" w:rsidRDefault="00BF783E" w:rsidP="002C027C">
      <w:pPr>
        <w:autoSpaceDE w:val="0"/>
        <w:autoSpaceDN w:val="0"/>
        <w:adjustRightInd w:val="0"/>
        <w:spacing w:after="0" w:line="240" w:lineRule="auto"/>
        <w:ind w:firstLine="540"/>
        <w:jc w:val="both"/>
        <w:rPr>
          <w:rFonts w:ascii="Times New Roman" w:hAnsi="Times New Roman" w:cs="Tahoma"/>
          <w:sz w:val="28"/>
          <w:szCs w:val="24"/>
        </w:rPr>
      </w:pPr>
      <w:r w:rsidRPr="00B0468E">
        <w:rPr>
          <w:rFonts w:ascii="Times New Roman" w:hAnsi="Times New Roman" w:cs="Tahoma"/>
          <w:sz w:val="28"/>
          <w:szCs w:val="24"/>
        </w:rPr>
        <w:t xml:space="preserve">В силу общего ограничения на занятие любой трудовой деятельностью в сферах деятельности, относящихся к несовершеннолетним, работодатель при </w:t>
      </w:r>
      <w:r w:rsidRPr="00B0468E">
        <w:rPr>
          <w:rFonts w:ascii="Times New Roman" w:hAnsi="Times New Roman" w:cs="Tahoma"/>
          <w:sz w:val="28"/>
          <w:szCs w:val="24"/>
        </w:rPr>
        <w:lastRenderedPageBreak/>
        <w:t>наличии таких ограничений не вправе осуществлять перевод таких работников на другую работу в том же образовательном учреждении.</w:t>
      </w:r>
      <w:r w:rsidRPr="0041016C">
        <w:rPr>
          <w:rFonts w:ascii="Times New Roman" w:hAnsi="Times New Roman" w:cs="Tahoma"/>
          <w:sz w:val="28"/>
          <w:szCs w:val="24"/>
        </w:rPr>
        <w:t xml:space="preserve">Исключением является </w:t>
      </w:r>
      <w:r w:rsidRPr="0041016C">
        <w:rPr>
          <w:rFonts w:ascii="Times New Roman" w:hAnsi="Times New Roman"/>
          <w:sz w:val="28"/>
          <w:szCs w:val="28"/>
        </w:rPr>
        <w:t>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BF783E" w:rsidRPr="00525968" w:rsidRDefault="00BF783E" w:rsidP="002C027C">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F783E" w:rsidRPr="00525968" w:rsidRDefault="00BF783E" w:rsidP="002C027C">
      <w:pPr>
        <w:spacing w:after="0" w:line="240" w:lineRule="auto"/>
        <w:ind w:firstLine="709"/>
        <w:rPr>
          <w:rFonts w:ascii="Times New Roman" w:hAnsi="Times New Roman" w:cs="Tahoma"/>
          <w:sz w:val="28"/>
          <w:szCs w:val="24"/>
        </w:rPr>
      </w:pPr>
    </w:p>
    <w:p w:rsidR="00BF783E" w:rsidRPr="00525968" w:rsidRDefault="00BF783E" w:rsidP="002C027C">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rsidR="00BF783E" w:rsidRPr="00525968" w:rsidRDefault="00BF783E" w:rsidP="002C027C">
      <w:pPr>
        <w:spacing w:after="0" w:line="240" w:lineRule="auto"/>
        <w:ind w:firstLine="709"/>
        <w:rPr>
          <w:rFonts w:ascii="Times New Roman" w:hAnsi="Times New Roman"/>
          <w:b/>
          <w:sz w:val="28"/>
          <w:szCs w:val="28"/>
        </w:rPr>
      </w:pPr>
    </w:p>
    <w:p w:rsidR="00BF783E" w:rsidRPr="00525968" w:rsidRDefault="00BF783E" w:rsidP="002C027C">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3.1.2. на предоставление ему работы, обусловленной трудовым договором;</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lastRenderedPageBreak/>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3.1.6. на полную достоверную информацию об условиях труда и требованиях охраны труда на рабочем месте;</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3.1.11. на защиту своих трудовых прав, свобод и законных интересов всеми не запрещенными законом способами;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3.1.14. на обязательное социальное страхование в случаях, предусмотренных федеральными законами;</w:t>
      </w:r>
    </w:p>
    <w:p w:rsidR="00BF783E" w:rsidRPr="00525968" w:rsidRDefault="00BF783E" w:rsidP="002C027C">
      <w:pPr>
        <w:pStyle w:val="HTML"/>
        <w:autoSpaceDE w:val="0"/>
        <w:ind w:firstLine="709"/>
        <w:jc w:val="both"/>
        <w:rPr>
          <w:rFonts w:ascii="Times New Roman" w:hAnsi="Times New Roman" w:cs="Times New Roman"/>
          <w:sz w:val="28"/>
          <w:szCs w:val="28"/>
        </w:rPr>
      </w:pPr>
      <w:r w:rsidRPr="00525968">
        <w:rPr>
          <w:rFonts w:ascii="Times New Roman" w:eastAsia="Times New Roman" w:hAnsi="Times New Roman" w:cs="Symbol"/>
          <w:sz w:val="28"/>
          <w:szCs w:val="24"/>
          <w:lang w:eastAsia="ru-RU"/>
        </w:rPr>
        <w:t xml:space="preserve">3.1.15. </w:t>
      </w:r>
      <w:r w:rsidRPr="00525968">
        <w:rPr>
          <w:rFonts w:ascii="Times New Roman" w:eastAsia="Times New Roman"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hAnsi="Times New Roman" w:cs="Times New Roman"/>
          <w:sz w:val="28"/>
          <w:szCs w:val="28"/>
        </w:rPr>
        <w:t>, трудовым договором, законодательством Российской Федерации.</w:t>
      </w:r>
    </w:p>
    <w:p w:rsidR="00BF783E" w:rsidRPr="00525968" w:rsidRDefault="00BF783E" w:rsidP="002C027C">
      <w:pPr>
        <w:pStyle w:val="HTML"/>
        <w:autoSpaceDE w:val="0"/>
        <w:ind w:firstLine="709"/>
        <w:jc w:val="both"/>
        <w:rPr>
          <w:rFonts w:ascii="Times New Roman" w:hAnsi="Times New Roman" w:cs="Times New Roman"/>
          <w:sz w:val="28"/>
          <w:szCs w:val="28"/>
        </w:rPr>
      </w:pPr>
    </w:p>
    <w:p w:rsidR="00BF783E" w:rsidRPr="00525968" w:rsidRDefault="00BF783E" w:rsidP="002C027C">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3.2.2. соблюдать требования по охране труда и обеспечению безопасности труда;</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lastRenderedPageBreak/>
        <w:tab/>
        <w:t>3.2.4. бережно относиться к имуществу работодателя, в т.ч. к имуществу третьих лиц, находящихся у работодателя;</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3.2.5. проходить предварительные и периодические медицинские осмотры;</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F783E" w:rsidRPr="00525968" w:rsidRDefault="00BF783E" w:rsidP="002C027C">
      <w:pPr>
        <w:tabs>
          <w:tab w:val="num" w:pos="720"/>
        </w:tabs>
        <w:spacing w:after="0" w:line="240" w:lineRule="auto"/>
        <w:ind w:firstLine="709"/>
        <w:jc w:val="both"/>
        <w:rPr>
          <w:rFonts w:ascii="Times New Roman"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hAnsi="Times New Roman" w:cs="Symbol"/>
          <w:sz w:val="28"/>
          <w:szCs w:val="24"/>
        </w:rPr>
        <w:t>материальные ресурсы работодателя;</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3.2.9. соблюдать законные права и свободы обучающихся и воспитанников; </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3.2.10. уважительно и тактично относиться к коллегам по работе и обучающимся;</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BF783E" w:rsidRPr="00EB58F9" w:rsidRDefault="00BF783E" w:rsidP="002C027C">
      <w:pPr>
        <w:spacing w:after="0" w:line="240" w:lineRule="auto"/>
        <w:ind w:firstLine="709"/>
        <w:jc w:val="both"/>
        <w:rPr>
          <w:rFonts w:ascii="Times New Roman" w:hAnsi="Times New Roman" w:cs="Tahoma"/>
          <w:sz w:val="28"/>
          <w:szCs w:val="28"/>
        </w:rPr>
      </w:pPr>
    </w:p>
    <w:p w:rsidR="00BF783E" w:rsidRPr="00EB58F9" w:rsidRDefault="00BF783E" w:rsidP="002C027C">
      <w:pPr>
        <w:numPr>
          <w:ilvl w:val="1"/>
          <w:numId w:val="1"/>
        </w:numPr>
        <w:spacing w:after="0" w:line="240" w:lineRule="auto"/>
        <w:ind w:left="0" w:firstLine="709"/>
        <w:jc w:val="both"/>
        <w:rPr>
          <w:rFonts w:ascii="Times New Roman" w:hAnsi="Times New Roman"/>
          <w:b/>
          <w:sz w:val="28"/>
          <w:szCs w:val="28"/>
        </w:rPr>
      </w:pPr>
      <w:r w:rsidRPr="00EB58F9">
        <w:rPr>
          <w:rFonts w:ascii="Times New Roman" w:hAnsi="Times New Roman" w:cs="Symbol"/>
          <w:b/>
          <w:sz w:val="28"/>
          <w:szCs w:val="24"/>
        </w:rPr>
        <w:t>Педагогические работники образовательного учреждения имеют право:</w:t>
      </w:r>
    </w:p>
    <w:p w:rsidR="00BF783E" w:rsidRPr="00EB58F9" w:rsidRDefault="00BF783E" w:rsidP="002C027C">
      <w:pPr>
        <w:tabs>
          <w:tab w:val="num" w:pos="720"/>
        </w:tabs>
        <w:spacing w:after="0" w:line="240" w:lineRule="auto"/>
        <w:ind w:firstLine="709"/>
        <w:jc w:val="both"/>
        <w:rPr>
          <w:rFonts w:ascii="Times New Roman" w:hAnsi="Times New Roman" w:cs="Symbol"/>
          <w:sz w:val="28"/>
          <w:szCs w:val="24"/>
        </w:rPr>
      </w:pPr>
      <w:r w:rsidRPr="00EB58F9">
        <w:rPr>
          <w:rFonts w:ascii="Times New Roman"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F783E" w:rsidRPr="00EB58F9" w:rsidRDefault="00BF783E" w:rsidP="002C027C">
      <w:pPr>
        <w:tabs>
          <w:tab w:val="num" w:pos="720"/>
        </w:tabs>
        <w:spacing w:after="0" w:line="240" w:lineRule="auto"/>
        <w:ind w:firstLine="709"/>
        <w:jc w:val="both"/>
        <w:rPr>
          <w:rFonts w:ascii="Times New Roman" w:hAnsi="Times New Roman" w:cs="Symbol"/>
          <w:sz w:val="28"/>
          <w:szCs w:val="24"/>
        </w:rPr>
      </w:pPr>
      <w:r w:rsidRPr="00EB58F9">
        <w:rPr>
          <w:rFonts w:ascii="Times New Roman" w:hAnsi="Times New Roman" w:cs="Symbol"/>
          <w:sz w:val="28"/>
          <w:szCs w:val="24"/>
        </w:rPr>
        <w:t>3.3.2. на внесение предложений по совершенствованию образовательного процесса в учреждении;</w:t>
      </w:r>
    </w:p>
    <w:p w:rsidR="00BF783E" w:rsidRPr="00EB58F9" w:rsidRDefault="00BF783E" w:rsidP="002C027C">
      <w:pPr>
        <w:tabs>
          <w:tab w:val="num" w:pos="720"/>
        </w:tabs>
        <w:spacing w:after="0" w:line="240" w:lineRule="auto"/>
        <w:ind w:firstLine="709"/>
        <w:jc w:val="both"/>
        <w:rPr>
          <w:rFonts w:ascii="Times New Roman" w:hAnsi="Times New Roman" w:cs="Symbol"/>
          <w:sz w:val="28"/>
          <w:szCs w:val="24"/>
        </w:rPr>
      </w:pPr>
      <w:r w:rsidRPr="00EB58F9">
        <w:rPr>
          <w:rFonts w:ascii="Times New Roman" w:hAnsi="Times New Roman" w:cs="Symbol"/>
          <w:sz w:val="28"/>
          <w:szCs w:val="24"/>
        </w:rPr>
        <w:t>3.3.3. на повышение квалификации с определенной периодичностью</w:t>
      </w:r>
      <w:r w:rsidRPr="0041016C">
        <w:rPr>
          <w:rFonts w:ascii="Times New Roman" w:hAnsi="Times New Roman" w:cs="Symbol"/>
          <w:sz w:val="28"/>
          <w:szCs w:val="24"/>
        </w:rPr>
        <w:t xml:space="preserve">и дополнительное профессиональное образование по профилю педагогической деятельности не реже чем один раз в три года, для чего работодатель создает </w:t>
      </w:r>
      <w:r w:rsidRPr="00EB58F9">
        <w:rPr>
          <w:rFonts w:ascii="Times New Roman" w:hAnsi="Times New Roman" w:cs="Symbol"/>
          <w:sz w:val="28"/>
          <w:szCs w:val="24"/>
        </w:rPr>
        <w:t>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F783E" w:rsidRPr="00EB58F9" w:rsidRDefault="00BF783E" w:rsidP="002C027C">
      <w:pPr>
        <w:tabs>
          <w:tab w:val="num" w:pos="720"/>
        </w:tabs>
        <w:spacing w:after="0" w:line="240" w:lineRule="auto"/>
        <w:ind w:firstLine="709"/>
        <w:jc w:val="both"/>
        <w:rPr>
          <w:rFonts w:ascii="Times New Roman" w:hAnsi="Times New Roman" w:cs="Symbol"/>
          <w:sz w:val="28"/>
          <w:szCs w:val="24"/>
        </w:rPr>
      </w:pPr>
      <w:r w:rsidRPr="00EB58F9">
        <w:rPr>
          <w:rFonts w:ascii="Times New Roman" w:hAnsi="Times New Roman" w:cs="Symbol"/>
          <w:sz w:val="28"/>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F783E" w:rsidRPr="00EB58F9" w:rsidRDefault="00BF783E" w:rsidP="002C027C">
      <w:pPr>
        <w:tabs>
          <w:tab w:val="num" w:pos="720"/>
        </w:tabs>
        <w:spacing w:after="0" w:line="240" w:lineRule="auto"/>
        <w:ind w:firstLine="709"/>
        <w:jc w:val="both"/>
        <w:rPr>
          <w:rFonts w:ascii="Times New Roman" w:hAnsi="Times New Roman" w:cs="Symbol"/>
          <w:sz w:val="28"/>
          <w:szCs w:val="24"/>
        </w:rPr>
      </w:pPr>
      <w:r w:rsidRPr="00EB58F9">
        <w:rPr>
          <w:rFonts w:ascii="Times New Roman" w:hAnsi="Times New Roman" w:cs="Symbol"/>
          <w:sz w:val="28"/>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F783E" w:rsidRPr="00EB58F9" w:rsidRDefault="00BF783E" w:rsidP="002C027C">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F783E" w:rsidRPr="00EB58F9" w:rsidRDefault="00BF783E" w:rsidP="002C027C">
      <w:pPr>
        <w:tabs>
          <w:tab w:val="num" w:pos="720"/>
        </w:tabs>
        <w:spacing w:after="0" w:line="240" w:lineRule="auto"/>
        <w:ind w:firstLine="709"/>
        <w:jc w:val="both"/>
        <w:rPr>
          <w:rFonts w:ascii="Times New Roman" w:hAnsi="Times New Roman"/>
          <w:sz w:val="28"/>
          <w:szCs w:val="28"/>
        </w:rPr>
      </w:pPr>
      <w:r w:rsidRPr="00EB58F9">
        <w:rPr>
          <w:rFonts w:ascii="Times New Roman" w:hAnsi="Times New Roman"/>
          <w:sz w:val="28"/>
          <w:szCs w:val="28"/>
        </w:rPr>
        <w:lastRenderedPageBreak/>
        <w:t xml:space="preserve">3.3.7. </w:t>
      </w:r>
      <w:r w:rsidRPr="00EB58F9">
        <w:rPr>
          <w:rFonts w:ascii="Times New Roman" w:hAnsi="Times New Roman" w:cs="Tahoma"/>
          <w:sz w:val="28"/>
          <w:szCs w:val="28"/>
        </w:rPr>
        <w:t>пользоваться другими правами в соответствии с уставом образовательного учреждения</w:t>
      </w:r>
      <w:r w:rsidRPr="00EB58F9">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BF783E" w:rsidRPr="00EB58F9" w:rsidRDefault="00BF783E" w:rsidP="002C027C">
      <w:pPr>
        <w:tabs>
          <w:tab w:val="num" w:pos="720"/>
        </w:tabs>
        <w:spacing w:after="0" w:line="240" w:lineRule="auto"/>
        <w:ind w:firstLine="709"/>
        <w:jc w:val="both"/>
        <w:rPr>
          <w:rFonts w:ascii="Times New Roman" w:hAnsi="Times New Roman"/>
          <w:sz w:val="28"/>
          <w:szCs w:val="28"/>
        </w:rPr>
      </w:pPr>
    </w:p>
    <w:p w:rsidR="00BF783E" w:rsidRPr="00EB58F9" w:rsidRDefault="00BF783E" w:rsidP="002C027C">
      <w:pPr>
        <w:tabs>
          <w:tab w:val="num" w:pos="720"/>
        </w:tabs>
        <w:spacing w:after="0" w:line="240" w:lineRule="auto"/>
        <w:ind w:firstLine="709"/>
        <w:jc w:val="both"/>
        <w:rPr>
          <w:sz w:val="28"/>
          <w:szCs w:val="28"/>
        </w:rPr>
      </w:pPr>
      <w:r w:rsidRPr="00EB58F9">
        <w:rPr>
          <w:rFonts w:ascii="Times New Roman" w:hAnsi="Times New Roman"/>
          <w:b/>
          <w:sz w:val="28"/>
          <w:szCs w:val="28"/>
        </w:rPr>
        <w:t xml:space="preserve">3.4. </w:t>
      </w:r>
      <w:r w:rsidRPr="00EB58F9">
        <w:rPr>
          <w:rFonts w:ascii="Times New Roman" w:hAnsi="Times New Roman" w:cs="Symbol"/>
          <w:b/>
          <w:sz w:val="28"/>
          <w:szCs w:val="24"/>
        </w:rPr>
        <w:t xml:space="preserve">Педагогические работники образовательного учреждения </w:t>
      </w:r>
      <w:r w:rsidRPr="00EB58F9">
        <w:rPr>
          <w:rFonts w:ascii="Times New Roman" w:hAnsi="Times New Roman"/>
          <w:b/>
          <w:sz w:val="28"/>
          <w:szCs w:val="28"/>
        </w:rPr>
        <w:t>обязаны:</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3.4.3. обеспечивать охрану жизни и здоровья обучающихся во время образовательного процесса; </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3.4.4. осуществлять связь с родителями (лицами, их заменяющими); </w:t>
      </w:r>
    </w:p>
    <w:p w:rsidR="00BF783E" w:rsidRPr="0041016C"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3.4.5. выполнять правила по охране труда и пожарной безопасности</w:t>
      </w:r>
      <w:r>
        <w:rPr>
          <w:rFonts w:ascii="Times New Roman" w:hAnsi="Times New Roman" w:cs="Symbol"/>
          <w:sz w:val="28"/>
          <w:szCs w:val="24"/>
        </w:rPr>
        <w:t xml:space="preserve">, </w:t>
      </w:r>
      <w:r w:rsidRPr="0041016C">
        <w:rPr>
          <w:rFonts w:ascii="Times New Roman" w:hAnsi="Times New Roman" w:cs="Symbol"/>
          <w:sz w:val="28"/>
          <w:szCs w:val="24"/>
        </w:rPr>
        <w:t>проходить в установленном законодательством РФ порядке обучение и проверку знаний и навыков в области охраны труда;</w:t>
      </w:r>
    </w:p>
    <w:p w:rsidR="00BF783E" w:rsidRPr="0041016C" w:rsidRDefault="00BF783E" w:rsidP="002C027C">
      <w:pPr>
        <w:tabs>
          <w:tab w:val="num" w:pos="720"/>
        </w:tabs>
        <w:spacing w:after="0" w:line="240" w:lineRule="auto"/>
        <w:ind w:firstLine="709"/>
        <w:jc w:val="both"/>
        <w:rPr>
          <w:rFonts w:ascii="Times New Roman" w:hAnsi="Times New Roman" w:cs="Symbol"/>
          <w:sz w:val="28"/>
          <w:szCs w:val="24"/>
        </w:rPr>
      </w:pPr>
      <w:r w:rsidRPr="0041016C">
        <w:rPr>
          <w:rFonts w:ascii="Times New Roman" w:hAnsi="Times New Roman" w:cs="Symbol"/>
          <w:sz w:val="28"/>
          <w:szCs w:val="24"/>
        </w:rPr>
        <w:t>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F783E" w:rsidRPr="0041016C" w:rsidRDefault="00BF783E" w:rsidP="002C027C">
      <w:pPr>
        <w:tabs>
          <w:tab w:val="left" w:pos="540"/>
          <w:tab w:val="num" w:pos="632"/>
          <w:tab w:val="left" w:pos="1620"/>
        </w:tabs>
        <w:spacing w:after="0" w:line="240" w:lineRule="auto"/>
        <w:ind w:firstLine="709"/>
        <w:jc w:val="both"/>
        <w:rPr>
          <w:rFonts w:ascii="Times New Roman" w:hAnsi="Times New Roman" w:cs="Symbol"/>
          <w:sz w:val="28"/>
          <w:szCs w:val="24"/>
        </w:rPr>
      </w:pPr>
      <w:r w:rsidRPr="0041016C">
        <w:rPr>
          <w:rFonts w:ascii="Times New Roman" w:hAnsi="Times New Roman" w:cs="Tahoma"/>
          <w:sz w:val="28"/>
          <w:szCs w:val="28"/>
        </w:rPr>
        <w:t>3.4.7. систематически повышать свой профессиональный уровень;</w:t>
      </w:r>
    </w:p>
    <w:p w:rsidR="00BF783E" w:rsidRPr="00B0468E" w:rsidRDefault="00BF783E" w:rsidP="002C027C">
      <w:pPr>
        <w:tabs>
          <w:tab w:val="left" w:pos="540"/>
          <w:tab w:val="num" w:pos="632"/>
          <w:tab w:val="left" w:pos="1620"/>
        </w:tabs>
        <w:spacing w:after="0" w:line="240" w:lineRule="auto"/>
        <w:ind w:firstLine="709"/>
        <w:jc w:val="both"/>
        <w:rPr>
          <w:rFonts w:ascii="Times New Roman" w:hAnsi="Times New Roman" w:cs="Tahoma"/>
          <w:b/>
          <w:sz w:val="28"/>
          <w:szCs w:val="24"/>
        </w:rPr>
      </w:pPr>
      <w:r>
        <w:rPr>
          <w:rFonts w:ascii="Times New Roman" w:hAnsi="Times New Roman" w:cs="Tahoma"/>
          <w:sz w:val="28"/>
          <w:szCs w:val="24"/>
        </w:rPr>
        <w:t>3.4.8</w:t>
      </w:r>
      <w:r w:rsidRPr="00525968">
        <w:rPr>
          <w:rFonts w:ascii="Times New Roman" w:hAnsi="Times New Roman" w:cs="Tahoma"/>
          <w:sz w:val="28"/>
          <w:szCs w:val="24"/>
        </w:rPr>
        <w:t>.</w:t>
      </w:r>
      <w:r w:rsidRPr="00525968">
        <w:rPr>
          <w:rFonts w:ascii="Times New Roman" w:hAnsi="Times New Roman" w:cs="Tahoma"/>
          <w:sz w:val="28"/>
          <w:szCs w:val="28"/>
        </w:rPr>
        <w:t>выполнять другие обязанности, отнесенные уставом образовательного учреждения, трудовым договороми законодательством Российской Федерации к компетенции педагогического работника</w:t>
      </w:r>
      <w:r>
        <w:rPr>
          <w:rFonts w:ascii="Times New Roman" w:hAnsi="Times New Roman" w:cs="Tahoma"/>
          <w:sz w:val="28"/>
          <w:szCs w:val="28"/>
        </w:rPr>
        <w:t>;</w:t>
      </w:r>
    </w:p>
    <w:p w:rsidR="00BF783E" w:rsidRPr="00525968" w:rsidRDefault="00BF783E" w:rsidP="002C027C">
      <w:pPr>
        <w:spacing w:after="0" w:line="240" w:lineRule="auto"/>
        <w:ind w:firstLine="709"/>
        <w:rPr>
          <w:rFonts w:ascii="Times New Roman" w:hAnsi="Times New Roman"/>
          <w:b/>
          <w:sz w:val="28"/>
          <w:szCs w:val="28"/>
        </w:rPr>
      </w:pPr>
    </w:p>
    <w:p w:rsidR="00BF783E" w:rsidRPr="00525968" w:rsidRDefault="00BF783E" w:rsidP="002C027C">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3.5.1. на управление образовательным учреждением, принятие решений в пределах полномочий, предусмотренных уставом учреждения;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3.5.3. на ведение коллективных переговоров через своих представителей и заключение коллективных договоров;</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3.5.7. на принятие локальных нормативных актов, содержащих нормы трудового права, в порядке, установленном ТК РФ;</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3.5.8. реализовывать иные права, определенные уставом образовательного учреждения</w:t>
      </w:r>
      <w:r w:rsidRPr="00525968">
        <w:rPr>
          <w:rFonts w:ascii="Times New Roman" w:hAnsi="Times New Roman" w:cs="Tahoma"/>
          <w:sz w:val="28"/>
          <w:szCs w:val="28"/>
        </w:rPr>
        <w:t>, трудовым договором, законодательством Российской Федерации.</w:t>
      </w:r>
    </w:p>
    <w:p w:rsidR="00BF783E" w:rsidRPr="00525968" w:rsidRDefault="00BF783E" w:rsidP="002C027C">
      <w:pPr>
        <w:spacing w:after="0" w:line="240" w:lineRule="auto"/>
        <w:ind w:firstLine="709"/>
        <w:rPr>
          <w:rFonts w:ascii="Times New Roman" w:hAnsi="Times New Roman"/>
          <w:b/>
          <w:sz w:val="28"/>
          <w:szCs w:val="28"/>
        </w:rPr>
      </w:pPr>
    </w:p>
    <w:p w:rsidR="00BF783E" w:rsidRPr="00525968" w:rsidRDefault="00BF783E" w:rsidP="002C027C">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rsidR="00BF783E" w:rsidRPr="00525968" w:rsidRDefault="00BF783E" w:rsidP="002C027C">
      <w:pPr>
        <w:tabs>
          <w:tab w:val="num" w:pos="720"/>
        </w:tabs>
        <w:spacing w:after="0" w:line="240" w:lineRule="auto"/>
        <w:ind w:firstLine="709"/>
        <w:jc w:val="both"/>
        <w:rPr>
          <w:rFonts w:ascii="Times New Roman" w:hAnsi="Times New Roman"/>
          <w:sz w:val="28"/>
          <w:szCs w:val="28"/>
        </w:rPr>
      </w:pPr>
      <w:r w:rsidRPr="00525968">
        <w:rPr>
          <w:rFonts w:ascii="Times New Roman"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rsidR="00BF783E"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F783E" w:rsidRPr="0041016C" w:rsidRDefault="00BF783E" w:rsidP="002C027C">
      <w:pPr>
        <w:tabs>
          <w:tab w:val="num" w:pos="720"/>
        </w:tabs>
        <w:spacing w:after="0" w:line="240" w:lineRule="auto"/>
        <w:ind w:firstLine="709"/>
        <w:jc w:val="both"/>
        <w:rPr>
          <w:rFonts w:ascii="Times New Roman" w:hAnsi="Times New Roman" w:cs="Symbol"/>
          <w:sz w:val="28"/>
          <w:szCs w:val="24"/>
        </w:rPr>
      </w:pPr>
      <w:r w:rsidRPr="0041016C">
        <w:rPr>
          <w:rFonts w:ascii="Times New Roman" w:hAnsi="Times New Roman" w:cs="Symbol"/>
          <w:sz w:val="28"/>
          <w:szCs w:val="24"/>
        </w:rPr>
        <w:t>3.6.10. знакомить работников под роспись с коллективным договором, а также с дополнениями и изменениями в него;</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cs="Symbol"/>
          <w:sz w:val="28"/>
          <w:szCs w:val="24"/>
        </w:rPr>
        <w:t>3.6.1</w:t>
      </w:r>
      <w:r>
        <w:rPr>
          <w:rFonts w:ascii="Times New Roman" w:hAnsi="Times New Roman" w:cs="Symbol"/>
          <w:sz w:val="28"/>
          <w:szCs w:val="24"/>
        </w:rPr>
        <w:t>1</w:t>
      </w:r>
      <w:r w:rsidRPr="00525968">
        <w:rPr>
          <w:rFonts w:ascii="Times New Roman" w:hAnsi="Times New Roman" w:cs="Symbol"/>
          <w:sz w:val="28"/>
          <w:szCs w:val="24"/>
        </w:rPr>
        <w:t xml:space="preserve">.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Pr>
          <w:rFonts w:ascii="Times New Roman" w:hAnsi="Times New Roman" w:cs="Symbol"/>
          <w:sz w:val="28"/>
          <w:szCs w:val="24"/>
        </w:rPr>
        <w:t>3.6.12</w:t>
      </w:r>
      <w:r w:rsidRPr="00525968">
        <w:rPr>
          <w:rFonts w:ascii="Times New Roman" w:hAnsi="Times New Roman" w:cs="Symbol"/>
          <w:sz w:val="28"/>
          <w:szCs w:val="24"/>
        </w:rPr>
        <w:t>. осуществлять обязательное социальное страхование работников в порядке, установленном федеральными законами;</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Pr>
          <w:rFonts w:ascii="Times New Roman" w:hAnsi="Times New Roman" w:cs="Symbol"/>
          <w:sz w:val="28"/>
          <w:szCs w:val="24"/>
        </w:rPr>
        <w:t>3.6.13</w:t>
      </w:r>
      <w:r w:rsidRPr="00525968">
        <w:rPr>
          <w:rFonts w:ascii="Times New Roman" w:hAnsi="Times New Roman" w:cs="Symbol"/>
          <w:sz w:val="28"/>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w:t>
      </w:r>
      <w:r w:rsidRPr="00525968">
        <w:rPr>
          <w:rFonts w:ascii="Times New Roman" w:hAnsi="Times New Roman" w:cs="Symbol"/>
          <w:sz w:val="28"/>
          <w:szCs w:val="24"/>
        </w:rPr>
        <w:lastRenderedPageBreak/>
        <w:t>другими федеральными законами и иными нормативными правовыми актами Российской Федерации;</w:t>
      </w:r>
    </w:p>
    <w:p w:rsidR="00BF783E" w:rsidRPr="00525968" w:rsidRDefault="00BF783E" w:rsidP="002C027C">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4"/>
        </w:rPr>
        <w:t>3.6.14</w:t>
      </w:r>
      <w:r w:rsidRPr="00525968">
        <w:rPr>
          <w:rFonts w:ascii="Times New Roman" w:hAnsi="Times New Roman" w:cs="Tahoma"/>
          <w:sz w:val="28"/>
          <w:szCs w:val="24"/>
        </w:rPr>
        <w:t xml:space="preserve">. </w:t>
      </w:r>
      <w:r w:rsidRPr="00525968">
        <w:rPr>
          <w:rFonts w:ascii="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F783E" w:rsidRPr="00525968" w:rsidRDefault="00BF783E" w:rsidP="002C027C">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3.6.15</w:t>
      </w:r>
      <w:r w:rsidRPr="00525968">
        <w:rPr>
          <w:rFonts w:ascii="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Pr>
          <w:rFonts w:ascii="Times New Roman" w:hAnsi="Times New Roman" w:cs="Symbol"/>
          <w:sz w:val="28"/>
          <w:szCs w:val="24"/>
        </w:rPr>
        <w:t>3.6.16</w:t>
      </w:r>
      <w:r w:rsidRPr="00525968">
        <w:rPr>
          <w:rFonts w:ascii="Times New Roman" w:hAnsi="Times New Roman" w:cs="Symbol"/>
          <w:sz w:val="28"/>
          <w:szCs w:val="24"/>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BF783E" w:rsidRPr="00525968" w:rsidRDefault="00BF783E" w:rsidP="002C027C">
      <w:pPr>
        <w:tabs>
          <w:tab w:val="num" w:pos="720"/>
        </w:tabs>
        <w:spacing w:after="0" w:line="240" w:lineRule="auto"/>
        <w:ind w:firstLine="709"/>
        <w:jc w:val="both"/>
        <w:rPr>
          <w:rFonts w:ascii="Times New Roman" w:hAnsi="Times New Roman"/>
          <w:sz w:val="28"/>
          <w:szCs w:val="24"/>
        </w:rPr>
      </w:pPr>
      <w:r>
        <w:rPr>
          <w:rFonts w:ascii="Times New Roman" w:hAnsi="Times New Roman" w:cs="Symbol"/>
          <w:sz w:val="28"/>
          <w:szCs w:val="24"/>
        </w:rPr>
        <w:t>3.6.17</w:t>
      </w:r>
      <w:r w:rsidRPr="00525968">
        <w:rPr>
          <w:rFonts w:ascii="Times New Roman" w:hAnsi="Times New Roman" w:cs="Symbol"/>
          <w:sz w:val="28"/>
          <w:szCs w:val="24"/>
        </w:rPr>
        <w:t>. создавать условия для непрерывного повышения квалификации работников;</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Pr>
          <w:rFonts w:ascii="Times New Roman" w:hAnsi="Times New Roman" w:cs="Symbol"/>
          <w:sz w:val="28"/>
          <w:szCs w:val="24"/>
        </w:rPr>
        <w:t>3.6.19</w:t>
      </w:r>
      <w:r w:rsidRPr="00525968">
        <w:rPr>
          <w:rFonts w:ascii="Times New Roman" w:hAnsi="Times New Roman" w:cs="Symbol"/>
          <w:sz w:val="28"/>
          <w:szCs w:val="24"/>
        </w:rPr>
        <w:t>. поддерживать благоприятный морально-психологический климат в коллективе;</w:t>
      </w:r>
    </w:p>
    <w:p w:rsidR="00BF783E" w:rsidRPr="00525968" w:rsidRDefault="00BF783E" w:rsidP="002C027C">
      <w:pPr>
        <w:spacing w:after="0" w:line="240" w:lineRule="auto"/>
        <w:ind w:firstLine="709"/>
        <w:jc w:val="both"/>
        <w:rPr>
          <w:rFonts w:ascii="Times New Roman" w:hAnsi="Times New Roman" w:cs="Tahoma"/>
          <w:i/>
          <w:sz w:val="28"/>
          <w:szCs w:val="24"/>
        </w:rPr>
      </w:pPr>
      <w:r>
        <w:rPr>
          <w:rFonts w:ascii="Times New Roman" w:hAnsi="Times New Roman" w:cs="Tahoma"/>
          <w:sz w:val="28"/>
          <w:szCs w:val="24"/>
        </w:rPr>
        <w:t>3.6.20</w:t>
      </w:r>
      <w:r w:rsidRPr="00525968">
        <w:rPr>
          <w:rFonts w:ascii="Times New Roman" w:hAnsi="Times New Roman" w:cs="Tahoma"/>
          <w:sz w:val="28"/>
          <w:szCs w:val="24"/>
        </w:rPr>
        <w:t xml:space="preserve">. </w:t>
      </w:r>
      <w:r w:rsidRPr="00525968">
        <w:rPr>
          <w:rFonts w:ascii="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BF783E" w:rsidRPr="00525968" w:rsidRDefault="00BF783E" w:rsidP="002C027C">
      <w:pPr>
        <w:tabs>
          <w:tab w:val="left" w:pos="540"/>
          <w:tab w:val="num" w:pos="632"/>
          <w:tab w:val="left" w:pos="1620"/>
        </w:tabs>
        <w:spacing w:after="0" w:line="240" w:lineRule="auto"/>
        <w:ind w:firstLine="709"/>
        <w:rPr>
          <w:rFonts w:ascii="Times New Roman" w:hAnsi="Times New Roman" w:cs="Tahoma"/>
          <w:b/>
          <w:sz w:val="28"/>
          <w:szCs w:val="24"/>
        </w:rPr>
      </w:pPr>
    </w:p>
    <w:p w:rsidR="00BF783E" w:rsidRPr="00525968" w:rsidRDefault="00BF783E" w:rsidP="002C027C">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rsidR="00BF783E" w:rsidRPr="00525968" w:rsidRDefault="00BF783E" w:rsidP="002C027C">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F783E" w:rsidRPr="00525968" w:rsidRDefault="00BF783E" w:rsidP="002C027C">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Pr="00525968">
        <w:rPr>
          <w:rFonts w:ascii="Times New Roman" w:hAnsi="Times New Roman"/>
          <w:sz w:val="28"/>
          <w:szCs w:val="28"/>
        </w:rPr>
        <w:lastRenderedPageBreak/>
        <w:t>работника перед работодателем - выше, чем это предусмотрено ТК РФ или иными федеральными законами.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w:t>
      </w:r>
      <w:r w:rsidRPr="0041016C">
        <w:rPr>
          <w:rFonts w:ascii="Times New Roman" w:hAnsi="Times New Roman"/>
          <w:sz w:val="28"/>
          <w:szCs w:val="28"/>
        </w:rPr>
        <w:t>на основании Отраслевого Соглашения. Обязанность выплаты указанн</w:t>
      </w:r>
      <w:r w:rsidRPr="00525968">
        <w:rPr>
          <w:rFonts w:ascii="Times New Roman" w:hAnsi="Times New Roman"/>
          <w:sz w:val="28"/>
          <w:szCs w:val="28"/>
        </w:rPr>
        <w:t>ой денежной компенсации возникает независимо от наличия вины работодателя.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p>
    <w:p w:rsidR="00BF783E" w:rsidRPr="00525968" w:rsidRDefault="00BF783E" w:rsidP="002C027C">
      <w:pPr>
        <w:tabs>
          <w:tab w:val="num" w:pos="720"/>
        </w:tabs>
        <w:spacing w:after="0" w:line="240" w:lineRule="auto"/>
        <w:ind w:firstLine="709"/>
        <w:jc w:val="both"/>
        <w:rPr>
          <w:rFonts w:ascii="Times New Roman" w:hAnsi="Times New Roman" w:cs="Symbol"/>
          <w:b/>
          <w:sz w:val="28"/>
          <w:szCs w:val="24"/>
        </w:rPr>
      </w:pPr>
      <w:r w:rsidRPr="00525968">
        <w:rPr>
          <w:rFonts w:ascii="Times New Roman" w:hAnsi="Times New Roman" w:cs="Tahoma"/>
          <w:b/>
          <w:sz w:val="28"/>
          <w:szCs w:val="32"/>
        </w:rPr>
        <w:t>3.8.</w:t>
      </w:r>
      <w:r w:rsidRPr="00525968">
        <w:rPr>
          <w:rFonts w:ascii="Times New Roman" w:hAnsi="Times New Roman" w:cs="Symbol"/>
          <w:b/>
          <w:sz w:val="28"/>
          <w:szCs w:val="24"/>
        </w:rPr>
        <w:t xml:space="preserve"> Педагогическим работникам запрещается:</w:t>
      </w:r>
    </w:p>
    <w:p w:rsidR="00BF783E" w:rsidRPr="00525968" w:rsidRDefault="00BF783E" w:rsidP="002C027C">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изменять по своему усмотрению расписание уроков (занятий);</w:t>
      </w:r>
    </w:p>
    <w:p w:rsidR="00BF783E" w:rsidRPr="00525968" w:rsidRDefault="00BF783E" w:rsidP="002C027C">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отменять, удлинять или сокращать продолжительность уроков (занятий) и перерывов (перемен) между ними;</w:t>
      </w:r>
    </w:p>
    <w:p w:rsidR="00BF783E" w:rsidRPr="00525968" w:rsidRDefault="00BF783E" w:rsidP="002C027C">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F783E" w:rsidRPr="00525968" w:rsidRDefault="00BF783E" w:rsidP="002C027C">
      <w:pPr>
        <w:tabs>
          <w:tab w:val="left" w:pos="540"/>
          <w:tab w:val="num" w:pos="632"/>
          <w:tab w:val="left" w:pos="1620"/>
        </w:tabs>
        <w:spacing w:after="0" w:line="240" w:lineRule="auto"/>
        <w:ind w:firstLine="709"/>
        <w:jc w:val="both"/>
        <w:rPr>
          <w:rFonts w:ascii="Times New Roman" w:hAnsi="Times New Roman" w:cs="Tahoma"/>
          <w:b/>
          <w:sz w:val="32"/>
          <w:szCs w:val="32"/>
        </w:rPr>
      </w:pP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b/>
          <w:sz w:val="28"/>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41016C">
        <w:rPr>
          <w:rFonts w:ascii="Times New Roman" w:hAnsi="Times New Roman" w:cs="Symbol"/>
          <w:sz w:val="28"/>
          <w:szCs w:val="24"/>
        </w:rPr>
        <w:t>Курить табак</w:t>
      </w:r>
      <w:r w:rsidRPr="0041016C">
        <w:rPr>
          <w:rStyle w:val="a9"/>
          <w:rFonts w:ascii="Times New Roman" w:hAnsi="Times New Roman" w:cs="Symbol"/>
          <w:sz w:val="28"/>
          <w:szCs w:val="24"/>
        </w:rPr>
        <w:footnoteReference w:id="6"/>
      </w:r>
      <w:r w:rsidRPr="0041016C">
        <w:rPr>
          <w:rFonts w:ascii="Times New Roman" w:hAnsi="Times New Roman" w:cs="Symbol"/>
          <w:sz w:val="28"/>
          <w:szCs w:val="24"/>
        </w:rPr>
        <w:t xml:space="preserve">, </w:t>
      </w:r>
      <w:r w:rsidRPr="00525968">
        <w:rPr>
          <w:rFonts w:ascii="Times New Roman" w:hAnsi="Times New Roman" w:cs="Symbol"/>
          <w:sz w:val="28"/>
          <w:szCs w:val="24"/>
        </w:rPr>
        <w:t>распивать спиртные напитки, а также приобретать, хранить, изготавливать (перерабатывать) употреблять</w:t>
      </w:r>
      <w:r>
        <w:rPr>
          <w:rFonts w:ascii="Times New Roman" w:hAnsi="Times New Roman" w:cs="Symbol"/>
          <w:sz w:val="28"/>
          <w:szCs w:val="24"/>
        </w:rPr>
        <w:t xml:space="preserve"> и</w:t>
      </w:r>
      <w:r w:rsidRPr="00525968">
        <w:rPr>
          <w:rFonts w:ascii="Times New Roman" w:hAnsi="Times New Roman" w:cs="Symbol"/>
          <w:sz w:val="28"/>
          <w:szCs w:val="24"/>
        </w:rPr>
        <w:t xml:space="preserve"> передавать другим </w:t>
      </w:r>
      <w:r>
        <w:rPr>
          <w:rFonts w:ascii="Times New Roman" w:hAnsi="Times New Roman" w:cs="Symbol"/>
          <w:sz w:val="28"/>
          <w:szCs w:val="24"/>
        </w:rPr>
        <w:t xml:space="preserve">лицам </w:t>
      </w:r>
      <w:r w:rsidRPr="00525968">
        <w:rPr>
          <w:rFonts w:ascii="Times New Roman" w:hAnsi="Times New Roman" w:cs="Symbol"/>
          <w:sz w:val="28"/>
          <w:szCs w:val="24"/>
        </w:rPr>
        <w:t>наркотические средства и психотропные вещества;</w:t>
      </w:r>
    </w:p>
    <w:p w:rsidR="00BF783E" w:rsidRPr="00525968" w:rsidRDefault="00BF783E" w:rsidP="002C027C">
      <w:pPr>
        <w:tabs>
          <w:tab w:val="num" w:pos="720"/>
        </w:tabs>
        <w:spacing w:after="0" w:line="240" w:lineRule="auto"/>
        <w:ind w:firstLine="709"/>
        <w:jc w:val="both"/>
        <w:rPr>
          <w:rFonts w:ascii="Times New Roman" w:hAnsi="Times New Roman" w:cs="Symbol"/>
          <w:sz w:val="28"/>
          <w:szCs w:val="24"/>
        </w:rPr>
      </w:pPr>
      <w:r w:rsidRPr="00525968">
        <w:rPr>
          <w:rFonts w:ascii="Times New Roman" w:hAnsi="Times New Roman" w:cs="Symbol"/>
          <w:sz w:val="28"/>
          <w:szCs w:val="24"/>
        </w:rPr>
        <w:t xml:space="preserve">хранить легковоспламеняющиеся и ядовитые вещества. </w:t>
      </w:r>
    </w:p>
    <w:p w:rsidR="00BF783E" w:rsidRPr="00525968" w:rsidRDefault="00BF783E" w:rsidP="002C027C">
      <w:pPr>
        <w:tabs>
          <w:tab w:val="left" w:pos="540"/>
          <w:tab w:val="num" w:pos="632"/>
          <w:tab w:val="left" w:pos="1620"/>
        </w:tabs>
        <w:spacing w:after="0" w:line="240" w:lineRule="auto"/>
        <w:ind w:firstLine="709"/>
        <w:jc w:val="center"/>
        <w:rPr>
          <w:rFonts w:ascii="Times New Roman" w:hAnsi="Times New Roman" w:cs="Tahoma"/>
          <w:b/>
          <w:sz w:val="32"/>
          <w:szCs w:val="32"/>
        </w:rPr>
      </w:pPr>
    </w:p>
    <w:p w:rsidR="00BF783E" w:rsidRPr="00525968" w:rsidRDefault="00BF783E" w:rsidP="002C027C">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.Рабочее времяи время отдыха</w:t>
      </w:r>
    </w:p>
    <w:p w:rsidR="00BF783E" w:rsidRPr="00E9578A" w:rsidRDefault="00BF783E" w:rsidP="002C027C">
      <w:pPr>
        <w:tabs>
          <w:tab w:val="left" w:pos="540"/>
          <w:tab w:val="num" w:pos="720"/>
          <w:tab w:val="left" w:pos="1620"/>
        </w:tabs>
        <w:spacing w:after="0" w:line="240" w:lineRule="auto"/>
        <w:ind w:firstLine="709"/>
        <w:jc w:val="both"/>
        <w:rPr>
          <w:rFonts w:ascii="Times New Roman" w:hAnsi="Times New Roman" w:cs="Tahoma"/>
          <w:color w:val="FF0000"/>
          <w:sz w:val="28"/>
          <w:szCs w:val="24"/>
        </w:rPr>
      </w:pPr>
    </w:p>
    <w:p w:rsidR="00BF783E" w:rsidRPr="0041016C" w:rsidRDefault="00BF783E" w:rsidP="002C027C">
      <w:pPr>
        <w:tabs>
          <w:tab w:val="left" w:pos="540"/>
          <w:tab w:val="num" w:pos="720"/>
          <w:tab w:val="left" w:pos="1620"/>
        </w:tabs>
        <w:spacing w:after="0" w:line="240" w:lineRule="auto"/>
        <w:ind w:firstLine="709"/>
        <w:jc w:val="both"/>
        <w:rPr>
          <w:rFonts w:ascii="Times New Roman" w:hAnsi="Times New Roman" w:cs="Tahoma"/>
          <w:b/>
          <w:sz w:val="28"/>
          <w:szCs w:val="24"/>
        </w:rPr>
      </w:pPr>
      <w:r w:rsidRPr="0041016C">
        <w:rPr>
          <w:rFonts w:ascii="Times New Roman" w:hAnsi="Times New Roman" w:cs="Tahoma"/>
          <w:b/>
          <w:sz w:val="28"/>
          <w:szCs w:val="24"/>
        </w:rPr>
        <w:t>4.1. Режим рабочего времени:</w:t>
      </w:r>
    </w:p>
    <w:p w:rsidR="00BF783E" w:rsidRPr="0041016C"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41016C">
        <w:rPr>
          <w:rFonts w:ascii="Times New Roman" w:hAnsi="Times New Roman" w:cs="Tahoma"/>
          <w:sz w:val="28"/>
          <w:szCs w:val="24"/>
        </w:rPr>
        <w:t>4.1.1. В учреждении устанавливается рабочая шестидневная неделя с одним выходным и днями праздничными.</w:t>
      </w:r>
    </w:p>
    <w:p w:rsidR="00BF783E" w:rsidRPr="00525968" w:rsidRDefault="00BF783E" w:rsidP="002C027C">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41016C">
        <w:rPr>
          <w:rFonts w:ascii="Times New Roman" w:hAnsi="Times New Roman" w:cs="Tahoma"/>
          <w:sz w:val="28"/>
          <w:szCs w:val="24"/>
        </w:rPr>
        <w:t xml:space="preserve">4.1.2. </w:t>
      </w:r>
      <w:r w:rsidRPr="0041016C">
        <w:rPr>
          <w:rFonts w:ascii="Times New Roman" w:hAnsi="Times New Roman"/>
          <w:sz w:val="28"/>
          <w:szCs w:val="28"/>
        </w:rPr>
        <w:t xml:space="preserve">Особенности режима рабочего </w:t>
      </w:r>
      <w:r w:rsidRPr="00525968">
        <w:rPr>
          <w:rFonts w:ascii="Times New Roman" w:hAnsi="Times New Roman"/>
          <w:sz w:val="28"/>
          <w:szCs w:val="28"/>
        </w:rPr>
        <w:t xml:space="preserve">времени </w:t>
      </w:r>
      <w:r w:rsidRPr="00525968">
        <w:rPr>
          <w:rFonts w:ascii="Times New Roman" w:hAnsi="Times New Roman"/>
          <w:spacing w:val="-2"/>
          <w:sz w:val="28"/>
          <w:szCs w:val="28"/>
        </w:rPr>
        <w:t>и времени отдыха</w:t>
      </w:r>
      <w:r>
        <w:rPr>
          <w:rFonts w:ascii="Times New Roman" w:hAnsi="Times New Roman"/>
          <w:spacing w:val="-2"/>
          <w:sz w:val="28"/>
          <w:szCs w:val="28"/>
        </w:rPr>
        <w:t xml:space="preserve"> </w:t>
      </w:r>
      <w:r w:rsidRPr="00525968">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w:t>
      </w:r>
      <w:r w:rsidRPr="00525968">
        <w:rPr>
          <w:rFonts w:ascii="Times New Roman" w:hAnsi="Times New Roman"/>
          <w:sz w:val="28"/>
          <w:szCs w:val="28"/>
        </w:rPr>
        <w:lastRenderedPageBreak/>
        <w:t>трудового распорядка, расписаниями занятий, графиками работы, коллективным договором учреждения</w:t>
      </w:r>
      <w:r w:rsidRPr="00525968">
        <w:rPr>
          <w:rStyle w:val="a9"/>
          <w:rFonts w:ascii="Times New Roman" w:hAnsi="Times New Roman"/>
          <w:sz w:val="28"/>
          <w:szCs w:val="28"/>
        </w:rPr>
        <w:footnoteReference w:id="7"/>
      </w:r>
      <w:r w:rsidRPr="00525968">
        <w:rPr>
          <w:rFonts w:ascii="Times New Roman" w:hAnsi="Times New Roman"/>
          <w:sz w:val="28"/>
          <w:szCs w:val="28"/>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4.1.3. Для педагогических работников устанавливается сокращенная продолжительность рабочего времени - не более 36 часов в неделю.</w:t>
      </w:r>
    </w:p>
    <w:p w:rsidR="00BF783E"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525968">
        <w:rPr>
          <w:rStyle w:val="a9"/>
          <w:rFonts w:ascii="Times New Roman" w:hAnsi="Times New Roman" w:cs="Tahoma"/>
          <w:sz w:val="28"/>
          <w:szCs w:val="24"/>
        </w:rPr>
        <w:footnoteReference w:id="8"/>
      </w:r>
      <w:r>
        <w:rPr>
          <w:rFonts w:ascii="Times New Roman" w:hAnsi="Times New Roman" w:cs="Tahoma"/>
          <w:sz w:val="28"/>
          <w:szCs w:val="24"/>
        </w:rPr>
        <w:t>.</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sz w:val="28"/>
          <w:szCs w:val="28"/>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w:t>
      </w:r>
      <w:r w:rsidRPr="00525968">
        <w:rPr>
          <w:rFonts w:ascii="Times New Roman" w:hAnsi="Times New Roman"/>
          <w:sz w:val="28"/>
          <w:szCs w:val="28"/>
        </w:rPr>
        <w:lastRenderedPageBreak/>
        <w:t>проводимых указанными работниками учебных занятий продолжительностью, не превышающей 45 минут</w:t>
      </w:r>
      <w:r w:rsidRPr="00525968">
        <w:rPr>
          <w:rStyle w:val="a9"/>
          <w:rFonts w:ascii="Times New Roman" w:hAnsi="Times New Roman"/>
          <w:sz w:val="28"/>
          <w:szCs w:val="28"/>
        </w:rPr>
        <w:footnoteReference w:id="9"/>
      </w:r>
      <w:r w:rsidRPr="00525968">
        <w:rPr>
          <w:rFonts w:ascii="Times New Roman" w:hAnsi="Times New Roman"/>
          <w:sz w:val="28"/>
          <w:szCs w:val="28"/>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9"/>
          <w:rFonts w:ascii="Times New Roman" w:hAnsi="Times New Roman"/>
          <w:sz w:val="28"/>
          <w:szCs w:val="28"/>
        </w:rPr>
        <w:footnoteReference w:id="10"/>
      </w:r>
      <w:r w:rsidRPr="00525968">
        <w:rPr>
          <w:rFonts w:ascii="Times New Roman" w:hAnsi="Times New Roman"/>
          <w:sz w:val="28"/>
          <w:szCs w:val="28"/>
        </w:rPr>
        <w:t>;</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ab/>
        <w:t xml:space="preserve">4.1.7. </w:t>
      </w:r>
      <w:r w:rsidRPr="00525968">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w:t>
      </w:r>
      <w:r>
        <w:rPr>
          <w:rFonts w:ascii="Times New Roman" w:hAnsi="Times New Roman" w:cs="Tahoma"/>
          <w:sz w:val="28"/>
          <w:szCs w:val="24"/>
        </w:rPr>
        <w:t>Коллективного договора, приложение №</w:t>
      </w:r>
      <w:r w:rsidRPr="00525968">
        <w:rPr>
          <w:rFonts w:ascii="Times New Roman" w:hAnsi="Times New Roman" w:cs="Tahoma"/>
          <w:sz w:val="28"/>
          <w:szCs w:val="24"/>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4.1.10. Продолжительность рабочего дня или смены, непосредственно предшествующих нерабочему праздничному дню, уменьшается на один час</w:t>
      </w:r>
      <w:r w:rsidRPr="00525968">
        <w:rPr>
          <w:rStyle w:val="a9"/>
          <w:rFonts w:ascii="Times New Roman" w:hAnsi="Times New Roman" w:cs="Tahoma"/>
          <w:sz w:val="28"/>
          <w:szCs w:val="24"/>
        </w:rPr>
        <w:footnoteReference w:id="11"/>
      </w:r>
      <w:r w:rsidRPr="00525968">
        <w:rPr>
          <w:rFonts w:ascii="Times New Roman" w:hAnsi="Times New Roman" w:cs="Tahoma"/>
          <w:sz w:val="28"/>
          <w:szCs w:val="24"/>
        </w:rPr>
        <w:t xml:space="preserve">.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4.1.11.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Ненормированный рабочий день устанавливается для работников учреждения, занимающих следующие должности: _______________________</w:t>
      </w:r>
      <w:r>
        <w:rPr>
          <w:rFonts w:ascii="Times New Roman" w:hAnsi="Times New Roman" w:cs="Tahoma"/>
          <w:sz w:val="28"/>
          <w:szCs w:val="24"/>
        </w:rPr>
        <w:t>___________________________________________</w:t>
      </w:r>
      <w:r w:rsidRPr="00525968">
        <w:rPr>
          <w:rFonts w:ascii="Times New Roman" w:hAnsi="Times New Roman" w:cs="Tahoma"/>
          <w:sz w:val="28"/>
          <w:szCs w:val="24"/>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Устанавливается режим работы по сменам для следующих категорий работников: _______________________________________________________.</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525968">
        <w:rPr>
          <w:rStyle w:val="a9"/>
          <w:rFonts w:ascii="Times New Roman" w:hAnsi="Times New Roman" w:cs="Tahoma"/>
          <w:sz w:val="28"/>
          <w:szCs w:val="24"/>
        </w:rPr>
        <w:footnoteReference w:id="12"/>
      </w:r>
      <w:r w:rsidRPr="00525968">
        <w:rPr>
          <w:rFonts w:ascii="Times New Roman" w:hAnsi="Times New Roman" w:cs="Tahoma"/>
          <w:sz w:val="28"/>
          <w:szCs w:val="24"/>
        </w:rPr>
        <w:t>.</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4.1.15. С учетом условий </w:t>
      </w:r>
      <w:r w:rsidRPr="00525968">
        <w:rPr>
          <w:rFonts w:ascii="Times New Roman" w:hAnsi="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525968">
        <w:rPr>
          <w:rStyle w:val="a9"/>
          <w:rFonts w:ascii="Times New Roman" w:hAnsi="Times New Roman"/>
          <w:sz w:val="28"/>
          <w:szCs w:val="28"/>
        </w:rPr>
        <w:footnoteReference w:id="13"/>
      </w:r>
      <w:r w:rsidRPr="00525968">
        <w:rPr>
          <w:rFonts w:ascii="Times New Roman" w:hAnsi="Times New Roman"/>
          <w:sz w:val="28"/>
          <w:szCs w:val="28"/>
        </w:rPr>
        <w:t>.</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cs="Tahoma"/>
          <w:sz w:val="28"/>
          <w:szCs w:val="24"/>
          <w:lang w:eastAsia="ru-RU"/>
        </w:rPr>
        <w:t xml:space="preserve">4.1.16. </w:t>
      </w:r>
      <w:r w:rsidRPr="00525968">
        <w:rPr>
          <w:rFonts w:ascii="Times New Roman" w:hAnsi="Times New Roman"/>
          <w:sz w:val="28"/>
          <w:szCs w:val="28"/>
        </w:rPr>
        <w:t xml:space="preserve">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w:t>
      </w:r>
      <w:r w:rsidRPr="00525968">
        <w:rPr>
          <w:rFonts w:ascii="Times New Roman" w:hAnsi="Times New Roman"/>
          <w:sz w:val="28"/>
          <w:szCs w:val="28"/>
        </w:rPr>
        <w:lastRenderedPageBreak/>
        <w:t>предусмотренных нормативными правовыми актами Российской Федерации</w:t>
      </w:r>
      <w:r w:rsidRPr="00525968">
        <w:rPr>
          <w:rStyle w:val="a9"/>
          <w:rFonts w:ascii="Times New Roman" w:hAnsi="Times New Roman"/>
          <w:sz w:val="28"/>
          <w:szCs w:val="28"/>
        </w:rPr>
        <w:footnoteReference w:id="14"/>
      </w:r>
      <w:r w:rsidRPr="00525968">
        <w:rPr>
          <w:rFonts w:ascii="Times New Roman" w:hAnsi="Times New Roman"/>
          <w:sz w:val="28"/>
          <w:szCs w:val="28"/>
        </w:rPr>
        <w:t>.</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4.1.17. В рабочее время не допускается (за исключением случаев, предусмотренных локальными актами учреждения, коллективным договором)</w:t>
      </w:r>
      <w:r w:rsidRPr="00525968">
        <w:rPr>
          <w:rStyle w:val="a9"/>
          <w:rFonts w:ascii="Times New Roman" w:hAnsi="Times New Roman" w:cs="Tahoma"/>
          <w:sz w:val="28"/>
          <w:szCs w:val="24"/>
        </w:rPr>
        <w:footnoteReference w:id="15"/>
      </w:r>
      <w:r w:rsidRPr="00525968">
        <w:rPr>
          <w:rFonts w:ascii="Times New Roman" w:hAnsi="Times New Roman" w:cs="Tahoma"/>
          <w:sz w:val="28"/>
          <w:szCs w:val="24"/>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4.1.18. При осуществлении в образовательном учреждении функций по контролю за образовательным процессом и в других случаях не допускается: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присутствие на уроках (занятиях) посторонних лиц без разрешения представителя работодателя;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входить в класс (группу) после начала урока (занятия), за исключением представителя работодателя;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работы во время проведения уроков (занятий) и в присутствии обучающихся.</w:t>
      </w:r>
    </w:p>
    <w:p w:rsidR="00BF783E" w:rsidRPr="00525968" w:rsidRDefault="00BF783E" w:rsidP="002C027C">
      <w:pPr>
        <w:autoSpaceDE w:val="0"/>
        <w:autoSpaceDN w:val="0"/>
        <w:adjustRightInd w:val="0"/>
        <w:spacing w:after="0" w:line="240" w:lineRule="auto"/>
        <w:ind w:firstLine="709"/>
        <w:jc w:val="both"/>
        <w:rPr>
          <w:rFonts w:ascii="Times New Roman" w:hAnsi="Times New Roman"/>
          <w:b/>
          <w:sz w:val="28"/>
          <w:szCs w:val="28"/>
        </w:rPr>
      </w:pPr>
    </w:p>
    <w:p w:rsidR="00BF783E" w:rsidRDefault="00BF783E" w:rsidP="002C027C">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Установление учебной нагрузки учителей:</w:t>
      </w:r>
    </w:p>
    <w:p w:rsidR="00BF783E" w:rsidRPr="00FF30DE" w:rsidRDefault="00BF783E" w:rsidP="002C027C">
      <w:pPr>
        <w:autoSpaceDE w:val="0"/>
        <w:autoSpaceDN w:val="0"/>
        <w:adjustRightInd w:val="0"/>
        <w:spacing w:after="0" w:line="240" w:lineRule="auto"/>
        <w:ind w:firstLine="709"/>
        <w:jc w:val="both"/>
        <w:rPr>
          <w:rFonts w:ascii="Times New Roman" w:hAnsi="Times New Roman"/>
          <w:sz w:val="28"/>
          <w:szCs w:val="28"/>
        </w:rPr>
      </w:pPr>
      <w:r w:rsidRPr="00FF30DE">
        <w:rPr>
          <w:rFonts w:ascii="Times New Roman" w:hAnsi="Times New Roman" w:cs="Tahoma"/>
          <w:sz w:val="28"/>
          <w:szCs w:val="24"/>
        </w:rPr>
        <w:t>4.2.1. Локальные нормативные акты учреждения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FF30DE">
        <w:rPr>
          <w:rFonts w:ascii="Times New Roman" w:hAnsi="Times New Roman" w:cs="Tahoma"/>
          <w:i/>
          <w:sz w:val="28"/>
          <w:szCs w:val="24"/>
        </w:rPr>
        <w:t>Приказ Минобразования РФ от 22.12.2014г. № 1601</w:t>
      </w:r>
      <w:r w:rsidRPr="00FF30DE">
        <w:rPr>
          <w:rFonts w:ascii="Times New Roman" w:hAnsi="Times New Roman" w:cs="Tahoma"/>
          <w:sz w:val="28"/>
          <w:szCs w:val="24"/>
        </w:rPr>
        <w:t>).</w:t>
      </w:r>
    </w:p>
    <w:p w:rsidR="00BF783E" w:rsidRPr="00525968" w:rsidRDefault="00BF783E" w:rsidP="002C027C">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Pr>
          <w:rFonts w:ascii="Times New Roman" w:hAnsi="Times New Roman" w:cs="Tahoma"/>
          <w:sz w:val="28"/>
          <w:szCs w:val="24"/>
        </w:rPr>
        <w:t>2</w:t>
      </w:r>
      <w:r w:rsidRPr="00525968">
        <w:rPr>
          <w:rFonts w:ascii="Times New Roman" w:hAnsi="Times New Roman" w:cs="Tahoma"/>
          <w:sz w:val="28"/>
          <w:szCs w:val="24"/>
        </w:rPr>
        <w:t>.</w:t>
      </w:r>
      <w:r w:rsidRPr="00525968">
        <w:rPr>
          <w:rFonts w:ascii="Times New Roman" w:hAnsi="Times New Roman" w:cs="Tahoma"/>
          <w:sz w:val="28"/>
          <w:szCs w:val="24"/>
        </w:rPr>
        <w:tab/>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w:t>
      </w:r>
      <w:r w:rsidRPr="00525968">
        <w:rPr>
          <w:rFonts w:ascii="Times New Roman" w:hAnsi="Times New Roman" w:cs="Tahoma"/>
          <w:sz w:val="28"/>
          <w:szCs w:val="24"/>
        </w:rPr>
        <w:lastRenderedPageBreak/>
        <w:t>заключенном с работником трудовом договоре.Определение объема учебной нагрузки учителей  производится  один раз в год раздельно по полугодиям.</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Pr>
          <w:rFonts w:ascii="Times New Roman" w:hAnsi="Times New Roman" w:cs="Tahoma"/>
          <w:sz w:val="28"/>
          <w:szCs w:val="24"/>
        </w:rPr>
        <w:t>3</w:t>
      </w:r>
      <w:r w:rsidRPr="00525968">
        <w:rPr>
          <w:rFonts w:ascii="Times New Roman" w:hAnsi="Times New Roman" w:cs="Tahoma"/>
          <w:sz w:val="28"/>
          <w:szCs w:val="24"/>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F783E"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4.2.4</w:t>
      </w:r>
      <w:r w:rsidRPr="00525968">
        <w:rPr>
          <w:rFonts w:ascii="Times New Roman" w:hAnsi="Times New Roman" w:cs="Tahoma"/>
          <w:sz w:val="28"/>
          <w:szCs w:val="24"/>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F783E" w:rsidRPr="00FF30DE" w:rsidRDefault="00BF783E" w:rsidP="002C027C">
      <w:pPr>
        <w:autoSpaceDE w:val="0"/>
        <w:autoSpaceDN w:val="0"/>
        <w:adjustRightInd w:val="0"/>
        <w:spacing w:after="0" w:line="240" w:lineRule="auto"/>
        <w:ind w:firstLine="540"/>
        <w:jc w:val="both"/>
        <w:rPr>
          <w:rFonts w:ascii="Times New Roman" w:hAnsi="Times New Roman" w:cs="Tahoma"/>
          <w:sz w:val="28"/>
          <w:szCs w:val="24"/>
        </w:rPr>
      </w:pPr>
      <w:r w:rsidRPr="00FF30DE">
        <w:rPr>
          <w:rFonts w:ascii="Times New Roman" w:hAnsi="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Pr="00FF30DE">
        <w:rPr>
          <w:rStyle w:val="a9"/>
          <w:rFonts w:ascii="Times New Roman" w:hAnsi="Times New Roman"/>
          <w:i/>
          <w:sz w:val="28"/>
          <w:szCs w:val="28"/>
        </w:rPr>
        <w:footnoteReference w:id="16"/>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w:t>
      </w:r>
      <w:r>
        <w:rPr>
          <w:rFonts w:ascii="Times New Roman" w:hAnsi="Times New Roman" w:cs="Tahoma"/>
          <w:sz w:val="28"/>
          <w:szCs w:val="24"/>
        </w:rPr>
        <w:t>5</w:t>
      </w:r>
      <w:r w:rsidRPr="00525968">
        <w:rPr>
          <w:rFonts w:ascii="Times New Roman" w:hAnsi="Times New Roman" w:cs="Tahoma"/>
          <w:sz w:val="28"/>
          <w:szCs w:val="24"/>
        </w:rPr>
        <w:t>. Уменьшение учебной нагрузки  учителей без их согласия может осуществляться также в случаях:</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4.2.6</w:t>
      </w:r>
      <w:r w:rsidRPr="00525968">
        <w:rPr>
          <w:rFonts w:ascii="Times New Roman" w:hAnsi="Times New Roman" w:cs="Tahoma"/>
          <w:sz w:val="28"/>
          <w:szCs w:val="24"/>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4.2.7</w:t>
      </w:r>
      <w:r w:rsidRPr="00525968">
        <w:rPr>
          <w:rFonts w:ascii="Times New Roman" w:hAnsi="Times New Roman" w:cs="Tahoma"/>
          <w:sz w:val="28"/>
          <w:szCs w:val="24"/>
        </w:rPr>
        <w:t xml:space="preserve">.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w:t>
      </w:r>
      <w:r w:rsidRPr="00525968">
        <w:rPr>
          <w:rFonts w:ascii="Times New Roman" w:hAnsi="Times New Roman" w:cs="Tahoma"/>
          <w:sz w:val="28"/>
          <w:szCs w:val="24"/>
        </w:rPr>
        <w:lastRenderedPageBreak/>
        <w:t>следующийучебный год возможно на общих основаниях и  с соблюдением порядка и сроков предупреждения их об изменении учебной нагрузки.</w:t>
      </w:r>
    </w:p>
    <w:p w:rsidR="00BF783E" w:rsidRPr="00525968" w:rsidRDefault="00BF783E" w:rsidP="002C027C">
      <w:pPr>
        <w:pStyle w:val="aa"/>
        <w:ind w:firstLine="709"/>
        <w:jc w:val="both"/>
        <w:rPr>
          <w:rFonts w:ascii="Times New Roman" w:hAnsi="Times New Roman" w:cs="Tahoma"/>
          <w:sz w:val="28"/>
          <w:szCs w:val="24"/>
        </w:rPr>
      </w:pPr>
      <w:r w:rsidRPr="00525968">
        <w:rPr>
          <w:rFonts w:ascii="Times New Roman" w:hAnsi="Times New Roman" w:cs="Tahoma"/>
          <w:sz w:val="28"/>
          <w:szCs w:val="24"/>
        </w:rPr>
        <w:t>4.2.</w:t>
      </w:r>
      <w:r>
        <w:rPr>
          <w:rFonts w:ascii="Times New Roman" w:hAnsi="Times New Roman" w:cs="Tahoma"/>
          <w:sz w:val="28"/>
          <w:szCs w:val="24"/>
        </w:rPr>
        <w:t>8</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F783E" w:rsidRPr="00525968" w:rsidRDefault="00BF783E" w:rsidP="002C027C">
      <w:pPr>
        <w:pStyle w:val="aa"/>
        <w:ind w:firstLine="709"/>
        <w:jc w:val="both"/>
        <w:rPr>
          <w:rFonts w:ascii="Times New Roman" w:hAnsi="Times New Roman" w:cs="Tahoma"/>
          <w:sz w:val="28"/>
          <w:szCs w:val="24"/>
        </w:rPr>
      </w:pPr>
      <w:r>
        <w:rPr>
          <w:rFonts w:ascii="Times New Roman" w:hAnsi="Times New Roman" w:cs="Tahoma"/>
          <w:sz w:val="28"/>
          <w:szCs w:val="24"/>
        </w:rPr>
        <w:t>4.2.9</w:t>
      </w:r>
      <w:r w:rsidRPr="00525968">
        <w:rPr>
          <w:rFonts w:ascii="Times New Roman" w:hAnsi="Times New Roman" w:cs="Tahoma"/>
          <w:sz w:val="28"/>
          <w:szCs w:val="24"/>
        </w:rPr>
        <w:t>.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Обеспечение </w:t>
      </w:r>
      <w:r w:rsidRPr="00525968">
        <w:rPr>
          <w:rFonts w:ascii="Times New Roman" w:hAnsi="Times New Roman" w:cs="Tahoma"/>
          <w:sz w:val="28"/>
          <w:szCs w:val="24"/>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4.2.10</w:t>
      </w:r>
      <w:r w:rsidRPr="00525968">
        <w:rPr>
          <w:rFonts w:ascii="Times New Roman" w:hAnsi="Times New Roman" w:cs="Tahoma"/>
          <w:sz w:val="28"/>
          <w:szCs w:val="24"/>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4.2.11</w:t>
      </w:r>
      <w:r w:rsidRPr="00525968">
        <w:rPr>
          <w:rFonts w:ascii="Times New Roman" w:hAnsi="Times New Roman" w:cs="Tahoma"/>
          <w:sz w:val="28"/>
          <w:szCs w:val="24"/>
        </w:rPr>
        <w:t xml:space="preserve">.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F783E" w:rsidRPr="00525968" w:rsidRDefault="00BF783E" w:rsidP="002C027C">
      <w:pPr>
        <w:spacing w:after="0" w:line="240" w:lineRule="auto"/>
        <w:ind w:firstLine="709"/>
        <w:jc w:val="both"/>
        <w:rPr>
          <w:rFonts w:ascii="Times New Roman" w:hAnsi="Times New Roman" w:cs="Tahoma"/>
          <w:sz w:val="28"/>
          <w:szCs w:val="24"/>
        </w:rPr>
      </w:pPr>
      <w:r>
        <w:rPr>
          <w:rFonts w:ascii="Times New Roman" w:hAnsi="Times New Roman" w:cs="Tahoma"/>
          <w:sz w:val="28"/>
          <w:szCs w:val="24"/>
        </w:rPr>
        <w:t>4.2.12</w:t>
      </w:r>
      <w:r w:rsidRPr="00525968">
        <w:rPr>
          <w:rFonts w:ascii="Times New Roman" w:hAnsi="Times New Roman" w:cs="Tahoma"/>
          <w:sz w:val="28"/>
          <w:szCs w:val="24"/>
        </w:rPr>
        <w:t>. Учебная нагрузка на определенный срок, в т.ч. только на учебный год, может быть установлена в следующих случаях:</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находящихся в отпуске по уходу за ребенком;</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учебной нагрузки учителей, отсутствующих в связи с болезнью и по другим причинам; </w:t>
      </w:r>
    </w:p>
    <w:p w:rsidR="00BF783E" w:rsidRPr="00525968" w:rsidRDefault="00BF783E" w:rsidP="002C027C">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BF783E" w:rsidRPr="00525968" w:rsidRDefault="00BF783E" w:rsidP="002C027C">
      <w:pPr>
        <w:pStyle w:val="31"/>
        <w:spacing w:after="0"/>
        <w:ind w:left="0" w:firstLine="709"/>
        <w:jc w:val="both"/>
        <w:rPr>
          <w:sz w:val="28"/>
          <w:szCs w:val="28"/>
        </w:rPr>
      </w:pPr>
      <w:r>
        <w:rPr>
          <w:sz w:val="28"/>
          <w:szCs w:val="28"/>
        </w:rPr>
        <w:t>4.2.13</w:t>
      </w:r>
      <w:r w:rsidRPr="00525968">
        <w:rPr>
          <w:sz w:val="28"/>
          <w:szCs w:val="28"/>
        </w:rPr>
        <w:t xml:space="preserve">.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 xml:space="preserve">учреждения помимо работы, определенной трудовым договором, вправе на </w:t>
      </w:r>
      <w:r w:rsidRPr="00525968">
        <w:rPr>
          <w:sz w:val="28"/>
          <w:szCs w:val="28"/>
        </w:rPr>
        <w:lastRenderedPageBreak/>
        <w:t>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F783E" w:rsidRPr="00525968" w:rsidRDefault="00BF783E" w:rsidP="002C027C">
      <w:pPr>
        <w:spacing w:after="0" w:line="240" w:lineRule="auto"/>
        <w:ind w:firstLine="709"/>
        <w:jc w:val="both"/>
        <w:rPr>
          <w:rFonts w:ascii="Times New Roman" w:hAnsi="Times New Roman"/>
          <w:sz w:val="28"/>
          <w:szCs w:val="28"/>
          <w:lang w:eastAsia="ar-SA"/>
        </w:rPr>
      </w:pPr>
      <w:r w:rsidRPr="00525968">
        <w:rPr>
          <w:rFonts w:ascii="Times New Roman" w:hAnsi="Times New Roman"/>
          <w:sz w:val="28"/>
          <w:szCs w:val="28"/>
          <w:lang w:eastAsia="ar-SA"/>
        </w:rPr>
        <w:t>Предоставление преподавательской работы этим лицам</w:t>
      </w:r>
      <w:r>
        <w:rPr>
          <w:rFonts w:ascii="Times New Roman" w:hAnsi="Times New Roman"/>
          <w:sz w:val="28"/>
          <w:szCs w:val="28"/>
          <w:lang w:eastAsia="ar-SA"/>
        </w:rPr>
        <w:t xml:space="preserve"> (</w:t>
      </w:r>
      <w:r w:rsidRPr="00525968">
        <w:rPr>
          <w:rFonts w:ascii="Times New Roman" w:hAnsi="Times New Roman"/>
          <w:sz w:val="28"/>
          <w:szCs w:val="28"/>
          <w:lang w:eastAsia="ar-SA"/>
        </w:rPr>
        <w:t>а также педагогическим, руководящим и иным работникам других образовательных учреждений, работникам предприятий, учреждений и организаций</w:t>
      </w:r>
      <w:r>
        <w:rPr>
          <w:rFonts w:ascii="Times New Roman" w:hAnsi="Times New Roman"/>
          <w:sz w:val="28"/>
          <w:szCs w:val="28"/>
          <w:lang w:eastAsia="ar-SA"/>
        </w:rPr>
        <w:t xml:space="preserve">, </w:t>
      </w:r>
      <w:r w:rsidRPr="00525968">
        <w:rPr>
          <w:rFonts w:ascii="Times New Roman" w:hAnsi="Times New Roman"/>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w:t>
      </w:r>
      <w:r>
        <w:rPr>
          <w:rFonts w:ascii="Times New Roman" w:hAnsi="Times New Roman"/>
          <w:sz w:val="28"/>
          <w:szCs w:val="28"/>
          <w:lang w:eastAsia="ar-SA"/>
        </w:rPr>
        <w:t xml:space="preserve">и и при условии, если учителя, </w:t>
      </w:r>
      <w:r w:rsidRPr="00525968">
        <w:rPr>
          <w:rFonts w:ascii="Times New Roman" w:hAnsi="Times New Roman"/>
          <w:sz w:val="28"/>
          <w:szCs w:val="28"/>
          <w:lang w:eastAsia="ar-SA"/>
        </w:rPr>
        <w:t>для которых данное образовательное учреждение является местом основной работы, обеспечены преподавательской работой по своему предмету вобъеме не менее чем на ставку заработной платы.</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b/>
          <w:sz w:val="28"/>
          <w:szCs w:val="24"/>
        </w:rPr>
      </w:pP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BF783E" w:rsidRPr="00525968" w:rsidRDefault="00BF783E" w:rsidP="002C027C">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BF783E" w:rsidRPr="00E9578A" w:rsidRDefault="00BF783E" w:rsidP="002C027C">
      <w:pPr>
        <w:tabs>
          <w:tab w:val="left" w:pos="540"/>
          <w:tab w:val="num" w:pos="720"/>
          <w:tab w:val="left" w:pos="1620"/>
        </w:tabs>
        <w:spacing w:after="0" w:line="240" w:lineRule="auto"/>
        <w:ind w:firstLine="709"/>
        <w:jc w:val="both"/>
        <w:rPr>
          <w:rFonts w:ascii="Times New Roman" w:hAnsi="Times New Roman"/>
          <w:color w:val="FF0000"/>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w:t>
      </w:r>
      <w:r w:rsidRPr="00E9578A">
        <w:rPr>
          <w:rFonts w:ascii="Times New Roman" w:hAnsi="Times New Roman"/>
          <w:color w:val="FF0000"/>
          <w:sz w:val="28"/>
          <w:szCs w:val="28"/>
        </w:rPr>
        <w:t xml:space="preserve">отдыха с _________  по __________ </w:t>
      </w:r>
      <w:r w:rsidRPr="00E9578A">
        <w:rPr>
          <w:rStyle w:val="a9"/>
          <w:rFonts w:ascii="Times New Roman" w:hAnsi="Times New Roman"/>
          <w:color w:val="FF0000"/>
          <w:sz w:val="28"/>
          <w:szCs w:val="28"/>
        </w:rPr>
        <w:footnoteReference w:id="17"/>
      </w:r>
      <w:r w:rsidRPr="00E9578A">
        <w:rPr>
          <w:rFonts w:ascii="Times New Roman" w:hAnsi="Times New Roman"/>
          <w:color w:val="FF0000"/>
          <w:sz w:val="28"/>
          <w:szCs w:val="28"/>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w:t>
      </w:r>
      <w:r w:rsidRPr="00525968">
        <w:rPr>
          <w:rFonts w:ascii="Times New Roman" w:hAnsi="Times New Roman" w:cs="Tahoma"/>
          <w:sz w:val="28"/>
          <w:szCs w:val="24"/>
        </w:rPr>
        <w:lastRenderedPageBreak/>
        <w:t>предусмотренных ч. 3 ст. 113 ТК РФ, по письменному приказу (распоряжению) работодателя.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4.3.6. Работникам образовательного учреждения предоставляются:</w:t>
      </w:r>
    </w:p>
    <w:p w:rsidR="00BF783E"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rsidR="00BF783E" w:rsidRPr="00102D13" w:rsidRDefault="00BF783E" w:rsidP="002C027C">
      <w:pPr>
        <w:autoSpaceDE w:val="0"/>
        <w:autoSpaceDN w:val="0"/>
        <w:adjustRightInd w:val="0"/>
        <w:spacing w:after="0" w:line="240" w:lineRule="auto"/>
        <w:ind w:firstLine="540"/>
        <w:jc w:val="both"/>
        <w:rPr>
          <w:rFonts w:ascii="Times New Roman" w:hAnsi="Times New Roman" w:cs="Tahoma"/>
          <w:sz w:val="28"/>
          <w:szCs w:val="24"/>
        </w:rPr>
      </w:pPr>
      <w:r w:rsidRPr="00102D13">
        <w:rPr>
          <w:rFonts w:ascii="Times New Roman" w:hAnsi="Times New Roman" w:cs="Tahoma"/>
          <w:sz w:val="28"/>
          <w:szCs w:val="24"/>
        </w:rPr>
        <w:t xml:space="preserve">б) дополнительные оплачиваемые отпуска продолжительностью 8 календарных дней в соответствии со ст. 14 </w:t>
      </w:r>
      <w:r w:rsidRPr="00102D13">
        <w:rPr>
          <w:rFonts w:ascii="Times New Roman" w:hAnsi="Times New Roman"/>
          <w:sz w:val="28"/>
          <w:szCs w:val="28"/>
        </w:rPr>
        <w:t>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0"/>
          <w:szCs w:val="20"/>
        </w:rPr>
      </w:pPr>
      <w:r w:rsidRPr="00525968">
        <w:rPr>
          <w:rFonts w:ascii="Times New Roman" w:hAnsi="Times New Roman" w:cs="Tahoma"/>
          <w:sz w:val="28"/>
          <w:szCs w:val="24"/>
        </w:rPr>
        <w:t xml:space="preserve">в) </w:t>
      </w:r>
      <w:r w:rsidRPr="00525968">
        <w:rPr>
          <w:rFonts w:ascii="Times New Roman" w:hAnsi="Times New Roman" w:cs="Tahoma"/>
          <w:sz w:val="28"/>
          <w:szCs w:val="28"/>
        </w:rPr>
        <w:t xml:space="preserve">ежегодные дополнительные оплачиваемые отпуска __________________________________________________________________ </w:t>
      </w:r>
      <w:r w:rsidRPr="00525968">
        <w:rPr>
          <w:rFonts w:ascii="Times New Roman" w:hAnsi="Times New Roman" w:cs="Tahoma"/>
          <w:sz w:val="20"/>
          <w:szCs w:val="20"/>
        </w:rPr>
        <w:t>(</w:t>
      </w:r>
      <w:r w:rsidRPr="00525968">
        <w:rPr>
          <w:rFonts w:ascii="Times New Roman" w:hAnsi="Times New Roman"/>
          <w:sz w:val="20"/>
          <w:szCs w:val="20"/>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BF783E" w:rsidRPr="00102D13"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r w:rsidRPr="00102D13">
        <w:rPr>
          <w:rFonts w:ascii="Times New Roman" w:hAnsi="Times New Roman" w:cs="Tahoma"/>
          <w:sz w:val="28"/>
          <w:szCs w:val="24"/>
        </w:rPr>
        <w:t>и дополнительный оплачиваемый отпуск 8 календарных дней.</w:t>
      </w:r>
    </w:p>
    <w:p w:rsidR="00BF783E" w:rsidRPr="00102D13"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r w:rsidRPr="00102D13">
        <w:rPr>
          <w:rFonts w:ascii="Times New Roman" w:hAnsi="Times New Roman"/>
          <w:sz w:val="28"/>
          <w:szCs w:val="28"/>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783E" w:rsidRPr="00525968" w:rsidRDefault="00BF783E" w:rsidP="002C027C">
      <w:pPr>
        <w:pStyle w:val="a3"/>
        <w:spacing w:before="0" w:after="0"/>
        <w:ind w:firstLine="709"/>
        <w:jc w:val="both"/>
        <w:rPr>
          <w:sz w:val="28"/>
          <w:szCs w:val="28"/>
        </w:rPr>
      </w:pPr>
      <w:r w:rsidRPr="00525968">
        <w:rPr>
          <w:sz w:val="28"/>
          <w:szCs w:val="28"/>
        </w:rPr>
        <w:lastRenderedPageBreak/>
        <w:t>4.3.8. Работникам с ненормированным рабочим днем предоставляется ежегодный дополнительный оплачиваемый отпуск продолжительностью: _________________________________________________________________</w:t>
      </w:r>
      <w:r w:rsidRPr="00525968">
        <w:rPr>
          <w:rStyle w:val="a9"/>
          <w:sz w:val="28"/>
          <w:szCs w:val="28"/>
        </w:rPr>
        <w:footnoteReference w:id="18"/>
      </w:r>
      <w:r w:rsidRPr="00525968">
        <w:rPr>
          <w:sz w:val="28"/>
          <w:szCs w:val="28"/>
        </w:rPr>
        <w:t>.</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F783E" w:rsidRPr="00525968" w:rsidRDefault="00BF783E" w:rsidP="002C027C">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t xml:space="preserve">4.3.12.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ab/>
        <w:t>4.3.14. Оплата отпуска производится не позднее чем за три дня до его начала.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4.3.16. Отзыв работника из отпуска допускается только с его согласия.</w:t>
      </w:r>
    </w:p>
    <w:p w:rsidR="00BF783E" w:rsidRPr="00525968" w:rsidRDefault="00BF783E" w:rsidP="002C027C">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F783E" w:rsidRDefault="00BF783E" w:rsidP="002C027C">
      <w:pPr>
        <w:tabs>
          <w:tab w:val="num" w:pos="900"/>
        </w:tabs>
        <w:spacing w:after="0" w:line="240" w:lineRule="auto"/>
        <w:ind w:firstLine="709"/>
        <w:jc w:val="center"/>
        <w:rPr>
          <w:rFonts w:ascii="Times New Roman" w:hAnsi="Times New Roman"/>
          <w:b/>
          <w:sz w:val="28"/>
          <w:szCs w:val="28"/>
        </w:rPr>
      </w:pPr>
    </w:p>
    <w:p w:rsidR="00BF783E" w:rsidRPr="00525968" w:rsidRDefault="00BF783E" w:rsidP="002C027C">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w:t>
      </w:r>
      <w:r w:rsidRPr="00525968">
        <w:rPr>
          <w:rFonts w:ascii="Times New Roman" w:hAnsi="Times New Roman"/>
          <w:b/>
          <w:sz w:val="28"/>
          <w:szCs w:val="28"/>
        </w:rPr>
        <w:t>. Поощрения за успехи в работе</w:t>
      </w:r>
    </w:p>
    <w:p w:rsidR="00BF783E" w:rsidRPr="00525968" w:rsidRDefault="00BF783E" w:rsidP="002C027C">
      <w:pPr>
        <w:autoSpaceDE w:val="0"/>
        <w:autoSpaceDN w:val="0"/>
        <w:adjustRightInd w:val="0"/>
        <w:spacing w:after="0" w:line="240" w:lineRule="auto"/>
        <w:ind w:firstLine="709"/>
        <w:jc w:val="both"/>
        <w:rPr>
          <w:rFonts w:ascii="Times New Roman" w:hAnsi="Times New Roman"/>
          <w:b/>
          <w:bCs/>
          <w:sz w:val="28"/>
          <w:szCs w:val="28"/>
        </w:rPr>
      </w:pPr>
    </w:p>
    <w:p w:rsidR="00BF783E" w:rsidRPr="00525968" w:rsidRDefault="00BF783E" w:rsidP="002C027C">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r w:rsidRPr="00525968">
        <w:rPr>
          <w:rStyle w:val="a9"/>
          <w:rFonts w:ascii="Times New Roman" w:hAnsi="Times New Roman"/>
          <w:bCs/>
          <w:sz w:val="28"/>
          <w:szCs w:val="28"/>
        </w:rPr>
        <w:footnoteReference w:id="19"/>
      </w:r>
      <w:r w:rsidRPr="00525968">
        <w:rPr>
          <w:rFonts w:ascii="Times New Roman" w:hAnsi="Times New Roman"/>
          <w:bCs/>
          <w:sz w:val="28"/>
          <w:szCs w:val="28"/>
        </w:rPr>
        <w:t>:</w:t>
      </w:r>
    </w:p>
    <w:p w:rsidR="00BF783E" w:rsidRPr="00525968" w:rsidRDefault="00BF783E" w:rsidP="002C027C">
      <w:pPr>
        <w:autoSpaceDE w:val="0"/>
        <w:autoSpaceDN w:val="0"/>
        <w:adjustRightInd w:val="0"/>
        <w:spacing w:after="0" w:line="240" w:lineRule="auto"/>
        <w:jc w:val="both"/>
        <w:rPr>
          <w:rFonts w:ascii="Times New Roman" w:hAnsi="Times New Roman"/>
          <w:bCs/>
          <w:sz w:val="24"/>
          <w:szCs w:val="24"/>
        </w:rPr>
      </w:pPr>
      <w:r w:rsidRPr="00525968">
        <w:rPr>
          <w:rFonts w:ascii="Times New Roman" w:hAnsi="Times New Roman"/>
          <w:bCs/>
          <w:sz w:val="28"/>
          <w:szCs w:val="28"/>
        </w:rPr>
        <w:t xml:space="preserve">__________________________________________________________________ </w:t>
      </w:r>
      <w:r w:rsidRPr="00525968">
        <w:rPr>
          <w:rFonts w:ascii="Times New Roman" w:hAnsi="Times New Roman"/>
          <w:bCs/>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F783E" w:rsidRPr="00525968" w:rsidRDefault="00BF783E" w:rsidP="002C027C">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F783E" w:rsidRPr="00525968" w:rsidRDefault="00BF783E" w:rsidP="002C027C">
      <w:pPr>
        <w:tabs>
          <w:tab w:val="num" w:pos="900"/>
        </w:tabs>
        <w:spacing w:after="0" w:line="240" w:lineRule="auto"/>
        <w:ind w:firstLine="709"/>
        <w:jc w:val="center"/>
        <w:rPr>
          <w:rFonts w:ascii="Times New Roman" w:hAnsi="Times New Roman"/>
          <w:sz w:val="28"/>
          <w:szCs w:val="24"/>
        </w:rPr>
      </w:pPr>
    </w:p>
    <w:p w:rsidR="00BF783E" w:rsidRPr="00525968" w:rsidRDefault="00BF783E" w:rsidP="002C027C">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Pr="00525968">
        <w:rPr>
          <w:rFonts w:ascii="Times New Roman" w:hAnsi="Times New Roman"/>
          <w:b/>
          <w:sz w:val="28"/>
          <w:szCs w:val="28"/>
        </w:rPr>
        <w:t>. Трудовая дисциплина и ответственность за ее нарушение</w:t>
      </w:r>
    </w:p>
    <w:p w:rsidR="00BF783E" w:rsidRPr="00525968" w:rsidRDefault="00BF783E" w:rsidP="002C027C">
      <w:pPr>
        <w:spacing w:after="0" w:line="240" w:lineRule="auto"/>
        <w:ind w:firstLine="709"/>
        <w:jc w:val="both"/>
        <w:rPr>
          <w:rFonts w:ascii="Times New Roman" w:hAnsi="Times New Roman"/>
          <w:sz w:val="28"/>
          <w:szCs w:val="24"/>
        </w:rPr>
      </w:pP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lastRenderedPageBreak/>
        <w:t>6.1.</w:t>
      </w:r>
      <w:r w:rsidRPr="00525968">
        <w:rPr>
          <w:rFonts w:ascii="Times New Roman" w:hAnsi="Times New Roman"/>
          <w:sz w:val="14"/>
          <w:szCs w:val="14"/>
        </w:rPr>
        <w:t xml:space="preserve">  </w:t>
      </w:r>
      <w:r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14"/>
          <w:szCs w:val="14"/>
        </w:rPr>
        <w:t xml:space="preserve">  </w:t>
      </w:r>
      <w:r w:rsidRPr="00525968">
        <w:rPr>
          <w:rFonts w:ascii="Times New Roman" w:hAnsi="Times New Roman"/>
          <w:sz w:val="28"/>
          <w:szCs w:val="24"/>
        </w:rPr>
        <w:t xml:space="preserve">замечание; </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14"/>
          <w:szCs w:val="14"/>
        </w:rPr>
        <w:t xml:space="preserve">  </w:t>
      </w:r>
      <w:r w:rsidRPr="00525968">
        <w:rPr>
          <w:rFonts w:ascii="Times New Roman" w:hAnsi="Times New Roman"/>
          <w:sz w:val="28"/>
          <w:szCs w:val="24"/>
        </w:rPr>
        <w:t xml:space="preserve">выговор; </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14"/>
          <w:szCs w:val="14"/>
        </w:rPr>
        <w:t> </w:t>
      </w:r>
      <w:r w:rsidRPr="00525968">
        <w:rPr>
          <w:rFonts w:ascii="Times New Roman" w:hAnsi="Times New Roman"/>
          <w:sz w:val="28"/>
          <w:szCs w:val="24"/>
        </w:rPr>
        <w:t>увольнение по соответствующим основаниям.</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6.2. Увольнение в качестве дисциплинарного взыскания может быть применено в соответствии со ст. 192 ТК РФ в случаях: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4"/>
        </w:rPr>
      </w:pPr>
      <w:r w:rsidRPr="00525968">
        <w:rPr>
          <w:rFonts w:ascii="Times New Roman" w:hAnsi="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6.4.</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w:t>
      </w:r>
      <w:bookmarkStart w:id="0" w:name="_GoBack"/>
      <w:bookmarkEnd w:id="0"/>
      <w:r w:rsidRPr="00525968">
        <w:rPr>
          <w:rFonts w:ascii="Times New Roman" w:hAnsi="Times New Roman"/>
          <w:sz w:val="28"/>
          <w:szCs w:val="28"/>
        </w:rPr>
        <w:t>предоставление работником объяснения не является препятствием для применения дисциплинарного взыскания.</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6.5.Дисциплинарное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F783E" w:rsidRPr="00525968" w:rsidRDefault="00BF783E" w:rsidP="002C027C">
      <w:pPr>
        <w:tabs>
          <w:tab w:val="num" w:pos="1080"/>
        </w:tabs>
        <w:spacing w:after="0" w:line="240" w:lineRule="auto"/>
        <w:ind w:firstLine="709"/>
        <w:jc w:val="both"/>
        <w:rPr>
          <w:rFonts w:ascii="Times New Roman" w:hAnsi="Times New Roman"/>
          <w:sz w:val="28"/>
          <w:szCs w:val="28"/>
        </w:rPr>
      </w:pPr>
      <w:r w:rsidRPr="00525968">
        <w:rPr>
          <w:rFonts w:ascii="Times New Roman" w:hAnsi="Times New Roman"/>
          <w:sz w:val="28"/>
          <w:szCs w:val="24"/>
        </w:rPr>
        <w:t>6.9.</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BF783E" w:rsidRPr="00525968" w:rsidRDefault="00BF783E" w:rsidP="002C027C">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 xml:space="preserve">6.10.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F783E" w:rsidRDefault="00BF783E" w:rsidP="002C027C">
      <w:pPr>
        <w:tabs>
          <w:tab w:val="num" w:pos="1080"/>
        </w:tabs>
        <w:spacing w:after="0" w:line="240" w:lineRule="auto"/>
        <w:ind w:firstLine="709"/>
        <w:jc w:val="center"/>
        <w:rPr>
          <w:rFonts w:ascii="Times New Roman" w:hAnsi="Times New Roman" w:cs="Tahoma"/>
          <w:b/>
          <w:sz w:val="28"/>
          <w:szCs w:val="28"/>
        </w:rPr>
      </w:pPr>
    </w:p>
    <w:p w:rsidR="00BF783E" w:rsidRPr="00525968" w:rsidRDefault="00BF783E" w:rsidP="002C027C">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Pr="00525968">
        <w:rPr>
          <w:rFonts w:ascii="Times New Roman" w:hAnsi="Times New Roman" w:cs="Tahoma"/>
          <w:b/>
          <w:sz w:val="28"/>
          <w:szCs w:val="28"/>
        </w:rPr>
        <w:t>. Заключительные положения</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7.1. Текст правил внутреннего трудового распорядка вывешивается в образовательном учреждении на видном месте.</w:t>
      </w:r>
    </w:p>
    <w:p w:rsidR="00BF783E" w:rsidRPr="00525968" w:rsidRDefault="00BF783E" w:rsidP="002C027C">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F783E" w:rsidRDefault="00BF783E" w:rsidP="002C027C">
      <w:pPr>
        <w:tabs>
          <w:tab w:val="num" w:pos="1080"/>
        </w:tabs>
        <w:spacing w:after="0" w:line="240" w:lineRule="auto"/>
        <w:ind w:firstLine="709"/>
        <w:jc w:val="both"/>
        <w:rPr>
          <w:rFonts w:ascii="Times New Roman" w:hAnsi="Times New Roman"/>
          <w:sz w:val="28"/>
          <w:szCs w:val="20"/>
        </w:rPr>
      </w:pPr>
      <w:r w:rsidRPr="00525968">
        <w:rPr>
          <w:rFonts w:ascii="Times New Roman" w:hAnsi="Times New Roman"/>
          <w:sz w:val="28"/>
          <w:szCs w:val="24"/>
        </w:rPr>
        <w:t>7.3. С вновь 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rsidR="00BF783E" w:rsidRDefault="00BF783E" w:rsidP="002C027C">
      <w:pPr>
        <w:tabs>
          <w:tab w:val="num" w:pos="1080"/>
        </w:tabs>
        <w:spacing w:after="0" w:line="240" w:lineRule="auto"/>
        <w:ind w:firstLine="709"/>
        <w:jc w:val="both"/>
        <w:rPr>
          <w:rFonts w:ascii="Times New Roman" w:hAnsi="Times New Roman"/>
          <w:sz w:val="28"/>
        </w:rPr>
      </w:pPr>
    </w:p>
    <w:p w:rsidR="00BF783E" w:rsidRPr="00525968" w:rsidRDefault="00BF783E" w:rsidP="002C027C">
      <w:pPr>
        <w:tabs>
          <w:tab w:val="num" w:pos="1080"/>
        </w:tabs>
        <w:spacing w:after="0" w:line="240" w:lineRule="auto"/>
        <w:ind w:firstLine="709"/>
        <w:jc w:val="both"/>
        <w:rPr>
          <w:rFonts w:ascii="Times New Roman" w:hAnsi="Times New Roman"/>
          <w:sz w:val="28"/>
        </w:rPr>
      </w:pPr>
    </w:p>
    <w:p w:rsidR="00BF783E" w:rsidRDefault="00BF783E"/>
    <w:sectPr w:rsidR="00BF783E" w:rsidSect="002E1EA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638" w:rsidRDefault="006A0638" w:rsidP="002C027C">
      <w:pPr>
        <w:spacing w:after="0" w:line="240" w:lineRule="auto"/>
      </w:pPr>
      <w:r>
        <w:separator/>
      </w:r>
    </w:p>
  </w:endnote>
  <w:endnote w:type="continuationSeparator" w:id="1">
    <w:p w:rsidR="006A0638" w:rsidRDefault="006A0638" w:rsidP="002C0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3E" w:rsidRPr="006160E5" w:rsidRDefault="000A5857">
    <w:pPr>
      <w:pStyle w:val="a5"/>
      <w:jc w:val="right"/>
      <w:rPr>
        <w:rFonts w:ascii="Times New Roman" w:hAnsi="Times New Roman"/>
        <w:sz w:val="28"/>
        <w:szCs w:val="28"/>
      </w:rPr>
    </w:pPr>
    <w:r w:rsidRPr="006160E5">
      <w:rPr>
        <w:rFonts w:ascii="Times New Roman" w:hAnsi="Times New Roman"/>
        <w:sz w:val="28"/>
        <w:szCs w:val="28"/>
      </w:rPr>
      <w:fldChar w:fldCharType="begin"/>
    </w:r>
    <w:r w:rsidR="00BF783E"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912FC4">
      <w:rPr>
        <w:rFonts w:ascii="Times New Roman" w:hAnsi="Times New Roman"/>
        <w:noProof/>
        <w:sz w:val="28"/>
        <w:szCs w:val="28"/>
      </w:rPr>
      <w:t>2</w:t>
    </w:r>
    <w:r w:rsidRPr="006160E5">
      <w:rPr>
        <w:rFonts w:ascii="Times New Roman" w:hAnsi="Times New Roman"/>
        <w:sz w:val="28"/>
        <w:szCs w:val="28"/>
      </w:rPr>
      <w:fldChar w:fldCharType="end"/>
    </w:r>
  </w:p>
  <w:p w:rsidR="00BF783E" w:rsidRDefault="00BF78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638" w:rsidRDefault="006A0638" w:rsidP="002C027C">
      <w:pPr>
        <w:spacing w:after="0" w:line="240" w:lineRule="auto"/>
      </w:pPr>
      <w:r>
        <w:separator/>
      </w:r>
    </w:p>
  </w:footnote>
  <w:footnote w:type="continuationSeparator" w:id="1">
    <w:p w:rsidR="006A0638" w:rsidRDefault="006A0638" w:rsidP="002C027C">
      <w:pPr>
        <w:spacing w:after="0" w:line="240" w:lineRule="auto"/>
      </w:pPr>
      <w:r>
        <w:continuationSeparator/>
      </w:r>
    </w:p>
  </w:footnote>
  <w:footnote w:id="2">
    <w:p w:rsidR="00BF783E" w:rsidRDefault="00BF783E" w:rsidP="002C027C">
      <w:pPr>
        <w:pStyle w:val="a7"/>
        <w:spacing w:after="0" w:line="240" w:lineRule="auto"/>
        <w:ind w:firstLine="567"/>
        <w:jc w:val="both"/>
      </w:pPr>
      <w:r w:rsidRPr="00484602">
        <w:rPr>
          <w:rStyle w:val="a9"/>
          <w:rFonts w:ascii="Times New Roman" w:hAnsi="Times New Roman"/>
        </w:rPr>
        <w:footnoteRef/>
      </w:r>
      <w:r w:rsidRPr="00484602">
        <w:rPr>
          <w:rFonts w:ascii="Times New Roman" w:hAnsi="Times New Roman"/>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BF783E" w:rsidRDefault="00BF783E" w:rsidP="002C027C">
      <w:pPr>
        <w:pStyle w:val="a7"/>
        <w:spacing w:after="0" w:line="240" w:lineRule="auto"/>
        <w:ind w:firstLine="567"/>
        <w:jc w:val="both"/>
      </w:pPr>
      <w:r w:rsidRPr="00484602">
        <w:rPr>
          <w:rStyle w:val="a9"/>
        </w:rPr>
        <w:footnoteRef/>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BF783E" w:rsidRDefault="00BF783E" w:rsidP="002C027C">
      <w:pPr>
        <w:pStyle w:val="a7"/>
        <w:spacing w:after="0" w:line="240" w:lineRule="auto"/>
        <w:ind w:firstLine="567"/>
        <w:jc w:val="both"/>
      </w:pPr>
      <w:r w:rsidRPr="00484602">
        <w:rPr>
          <w:rStyle w:val="a9"/>
          <w:rFonts w:ascii="Times New Roman" w:hAnsi="Times New Roman"/>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5">
    <w:p w:rsidR="00BF783E" w:rsidRDefault="00BF783E" w:rsidP="002C027C">
      <w:pPr>
        <w:pStyle w:val="a7"/>
        <w:spacing w:after="0" w:line="240" w:lineRule="auto"/>
        <w:ind w:firstLine="567"/>
        <w:jc w:val="both"/>
      </w:pPr>
      <w:r w:rsidRPr="00484602">
        <w:rPr>
          <w:rStyle w:val="a9"/>
          <w:rFonts w:ascii="Times New Roman" w:hAnsi="Times New Roman"/>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6">
    <w:p w:rsidR="00BF783E" w:rsidRPr="0041016C" w:rsidRDefault="00BF783E" w:rsidP="002C027C">
      <w:pPr>
        <w:autoSpaceDE w:val="0"/>
        <w:autoSpaceDN w:val="0"/>
        <w:adjustRightInd w:val="0"/>
        <w:spacing w:after="0" w:line="240" w:lineRule="auto"/>
        <w:ind w:firstLine="540"/>
        <w:jc w:val="both"/>
        <w:rPr>
          <w:rFonts w:ascii="Times New Roman" w:hAnsi="Times New Roman"/>
          <w:sz w:val="20"/>
          <w:szCs w:val="20"/>
        </w:rPr>
      </w:pPr>
      <w:r w:rsidRPr="0041016C">
        <w:rPr>
          <w:rStyle w:val="a9"/>
          <w:rFonts w:ascii="Times New Roman" w:hAnsi="Times New Roman"/>
          <w:sz w:val="20"/>
          <w:szCs w:val="20"/>
        </w:rPr>
        <w:footnoteRef/>
      </w:r>
      <w:r w:rsidRPr="0041016C">
        <w:rPr>
          <w:rFonts w:ascii="Times New Roman" w:hAnsi="Times New Roman"/>
          <w:sz w:val="20"/>
          <w:szCs w:val="20"/>
        </w:rPr>
        <w:t xml:space="preserve"> В соответствии с п.1, ст. 12 Федерального закона от 23.02.2013г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на территориях и в помещениях, предназначенных для оказания образовательных услуг.</w:t>
      </w:r>
    </w:p>
    <w:p w:rsidR="00BF783E" w:rsidRDefault="00BF783E" w:rsidP="002C027C">
      <w:pPr>
        <w:autoSpaceDE w:val="0"/>
        <w:autoSpaceDN w:val="0"/>
        <w:adjustRightInd w:val="0"/>
        <w:spacing w:after="0" w:line="240" w:lineRule="auto"/>
        <w:ind w:firstLine="540"/>
        <w:jc w:val="both"/>
      </w:pPr>
    </w:p>
  </w:footnote>
  <w:footnote w:id="7">
    <w:p w:rsidR="00BF783E" w:rsidRDefault="00BF783E" w:rsidP="002C027C">
      <w:pPr>
        <w:pStyle w:val="a7"/>
        <w:spacing w:after="0" w:line="240" w:lineRule="auto"/>
        <w:ind w:firstLine="567"/>
        <w:jc w:val="both"/>
      </w:pPr>
      <w:r w:rsidRPr="00484602">
        <w:rPr>
          <w:rStyle w:val="a9"/>
          <w:rFonts w:ascii="Times New Roman" w:hAnsi="Times New Roman"/>
        </w:rPr>
        <w:footnoteRef/>
      </w:r>
      <w:r w:rsidRPr="00484602">
        <w:rPr>
          <w:rFonts w:ascii="Times New Roman" w:hAnsi="Times New Roman"/>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BF783E" w:rsidRPr="00484602" w:rsidRDefault="00BF783E" w:rsidP="002C027C">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BF783E" w:rsidRDefault="00BF783E" w:rsidP="002C027C">
      <w:pPr>
        <w:pStyle w:val="a7"/>
        <w:spacing w:after="0" w:line="240" w:lineRule="auto"/>
        <w:ind w:firstLine="567"/>
        <w:jc w:val="both"/>
      </w:pPr>
    </w:p>
  </w:footnote>
  <w:footnote w:id="9">
    <w:p w:rsidR="00BF783E" w:rsidRDefault="00BF783E" w:rsidP="002C027C">
      <w:pPr>
        <w:pStyle w:val="ConsNormal"/>
        <w:widowControl/>
        <w:ind w:firstLine="567"/>
        <w:jc w:val="both"/>
      </w:pPr>
      <w:r w:rsidRPr="00484602">
        <w:rPr>
          <w:rStyle w:val="a9"/>
        </w:rPr>
        <w:footnoteRef/>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10">
    <w:p w:rsidR="00BF783E" w:rsidRDefault="00BF783E" w:rsidP="002C027C">
      <w:pPr>
        <w:pStyle w:val="a7"/>
        <w:spacing w:after="0" w:line="240" w:lineRule="auto"/>
        <w:ind w:firstLine="567"/>
        <w:jc w:val="both"/>
      </w:pPr>
      <w:r w:rsidRPr="00484602">
        <w:rPr>
          <w:rStyle w:val="a9"/>
        </w:rPr>
        <w:footnoteRef/>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11">
    <w:p w:rsidR="00BF783E" w:rsidRDefault="00BF783E" w:rsidP="002C027C">
      <w:pPr>
        <w:autoSpaceDE w:val="0"/>
        <w:autoSpaceDN w:val="0"/>
        <w:adjustRightInd w:val="0"/>
        <w:spacing w:after="0" w:line="240" w:lineRule="auto"/>
        <w:ind w:firstLine="567"/>
        <w:jc w:val="both"/>
      </w:pPr>
      <w:r w:rsidRPr="00484602">
        <w:rPr>
          <w:rStyle w:val="a9"/>
          <w:sz w:val="20"/>
          <w:szCs w:val="20"/>
        </w:rPr>
        <w:footnoteRef/>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2">
    <w:p w:rsidR="00BF783E" w:rsidRDefault="00BF783E" w:rsidP="002C027C">
      <w:pPr>
        <w:pStyle w:val="a7"/>
        <w:spacing w:after="0" w:line="240" w:lineRule="auto"/>
        <w:ind w:firstLine="567"/>
        <w:jc w:val="both"/>
      </w:pPr>
      <w:r w:rsidRPr="00484602">
        <w:rPr>
          <w:rStyle w:val="a9"/>
          <w:rFonts w:ascii="Times New Roman" w:hAnsi="Times New Roman"/>
        </w:rPr>
        <w:footnoteRef/>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3">
    <w:p w:rsidR="00BF783E" w:rsidRDefault="00BF783E" w:rsidP="002C027C">
      <w:pPr>
        <w:autoSpaceDE w:val="0"/>
        <w:autoSpaceDN w:val="0"/>
        <w:adjustRightInd w:val="0"/>
        <w:spacing w:after="0" w:line="240" w:lineRule="auto"/>
        <w:ind w:firstLine="567"/>
        <w:jc w:val="both"/>
      </w:pPr>
      <w:r w:rsidRPr="00484602">
        <w:rPr>
          <w:rStyle w:val="a9"/>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4">
    <w:p w:rsidR="00BF783E" w:rsidRDefault="00BF783E" w:rsidP="002C027C">
      <w:pPr>
        <w:spacing w:after="0" w:line="240" w:lineRule="auto"/>
        <w:ind w:firstLine="567"/>
        <w:jc w:val="both"/>
      </w:pPr>
      <w:r w:rsidRPr="00484602">
        <w:rPr>
          <w:rStyle w:val="a9"/>
          <w:rFonts w:ascii="Times New Roman" w:hAnsi="Times New Roman"/>
        </w:rPr>
        <w:footnoteRef/>
      </w:r>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5">
    <w:p w:rsidR="00BF783E" w:rsidRPr="00484602" w:rsidRDefault="00BF783E" w:rsidP="002C027C">
      <w:pPr>
        <w:pStyle w:val="a7"/>
        <w:spacing w:after="0" w:line="240" w:lineRule="auto"/>
        <w:ind w:firstLine="567"/>
        <w:jc w:val="both"/>
        <w:rPr>
          <w:rFonts w:ascii="Times New Roman" w:hAnsi="Times New Roman"/>
        </w:rPr>
      </w:pPr>
      <w:r w:rsidRPr="00484602">
        <w:rPr>
          <w:rStyle w:val="a9"/>
          <w:rFonts w:ascii="Times New Roman" w:hAnsi="Times New Roman"/>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BF783E" w:rsidRDefault="00BF783E" w:rsidP="002C027C">
      <w:pPr>
        <w:pStyle w:val="a7"/>
        <w:spacing w:after="0" w:line="240" w:lineRule="auto"/>
        <w:ind w:firstLine="567"/>
        <w:jc w:val="both"/>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6">
    <w:p w:rsidR="00BF783E" w:rsidRDefault="00BF783E" w:rsidP="002C027C">
      <w:pPr>
        <w:pStyle w:val="a7"/>
        <w:spacing w:after="0" w:line="240" w:lineRule="auto"/>
        <w:jc w:val="both"/>
      </w:pPr>
      <w:r w:rsidRPr="00FF30DE">
        <w:rPr>
          <w:rStyle w:val="a9"/>
        </w:rPr>
        <w:footnoteRef/>
      </w:r>
      <w:r w:rsidRPr="00FF30DE">
        <w:rPr>
          <w:rFonts w:ascii="Times New Roman" w:hAnsi="Times New Roman"/>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7">
    <w:p w:rsidR="00BF783E" w:rsidRDefault="00BF783E" w:rsidP="002C027C">
      <w:pPr>
        <w:pStyle w:val="a7"/>
        <w:spacing w:after="0" w:line="240" w:lineRule="auto"/>
        <w:jc w:val="both"/>
      </w:pPr>
      <w:r w:rsidRPr="00102D13">
        <w:rPr>
          <w:rStyle w:val="a9"/>
        </w:rPr>
        <w:footnoteRef/>
      </w:r>
      <w:r w:rsidRPr="00102D13">
        <w:rPr>
          <w:rFonts w:ascii="Times New Roman" w:hAnsi="Times New Roman"/>
        </w:rPr>
        <w:t>В соответствии со ст. 108 ТК РФ перерыв для приема пищи должен быть продолжительностью не более двух часов и не менее 30 минут, который в рабочее время не включается. Но по согласованию и внесению в коллективный договор можно включить в рабочее время для педагогических работников, выполняющих свои обязанности непрерывно.</w:t>
      </w:r>
    </w:p>
  </w:footnote>
  <w:footnote w:id="18">
    <w:p w:rsidR="00BF783E" w:rsidRPr="00484602" w:rsidRDefault="00BF783E" w:rsidP="002C027C">
      <w:pPr>
        <w:pStyle w:val="a3"/>
        <w:spacing w:before="0" w:after="0"/>
        <w:ind w:firstLine="567"/>
        <w:jc w:val="both"/>
        <w:rPr>
          <w:sz w:val="20"/>
          <w:szCs w:val="20"/>
        </w:rPr>
      </w:pPr>
      <w:r w:rsidRPr="00484602">
        <w:rPr>
          <w:rStyle w:val="a9"/>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Cs/>
          <w:sz w:val="20"/>
          <w:szCs w:val="20"/>
        </w:rPr>
        <w:t>менее 3-х календарных дней</w:t>
      </w:r>
      <w:r w:rsidRPr="00484602">
        <w:rPr>
          <w:sz w:val="20"/>
          <w:szCs w:val="20"/>
        </w:rPr>
        <w:t>.</w:t>
      </w:r>
      <w:r>
        <w:rPr>
          <w:sz w:val="20"/>
          <w:szCs w:val="20"/>
        </w:rPr>
        <w:t xml:space="preserve"> Оплата таких отпусков производится в пределах фонда оплаты труда.</w:t>
      </w:r>
    </w:p>
    <w:p w:rsidR="00BF783E" w:rsidRDefault="00BF783E" w:rsidP="002C027C">
      <w:pPr>
        <w:pStyle w:val="a3"/>
        <w:spacing w:before="0" w:after="0"/>
        <w:ind w:firstLine="567"/>
        <w:jc w:val="both"/>
      </w:pPr>
    </w:p>
  </w:footnote>
  <w:footnote w:id="19">
    <w:p w:rsidR="00BF783E" w:rsidRDefault="00BF783E" w:rsidP="002C027C">
      <w:pPr>
        <w:pStyle w:val="a7"/>
        <w:spacing w:after="0" w:line="240" w:lineRule="auto"/>
        <w:ind w:firstLine="567"/>
        <w:jc w:val="both"/>
      </w:pPr>
      <w:r w:rsidRPr="00484602">
        <w:rPr>
          <w:rStyle w:val="a9"/>
        </w:rPr>
        <w:footnoteRef/>
      </w:r>
      <w:r w:rsidRPr="00484602">
        <w:rPr>
          <w:rFonts w:ascii="Times New Roman" w:hAnsi="Times New Roman"/>
        </w:rPr>
        <w:t>Указываются предусмотренные ч. 1 ст. 191 ТК РФ виды поощрений, а также другие</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B61"/>
    <w:rsid w:val="00040B61"/>
    <w:rsid w:val="000A5857"/>
    <w:rsid w:val="00102D13"/>
    <w:rsid w:val="0017717C"/>
    <w:rsid w:val="00190F93"/>
    <w:rsid w:val="002C027C"/>
    <w:rsid w:val="002E1EA9"/>
    <w:rsid w:val="002E3720"/>
    <w:rsid w:val="002E7A37"/>
    <w:rsid w:val="00403E64"/>
    <w:rsid w:val="0041016C"/>
    <w:rsid w:val="00484602"/>
    <w:rsid w:val="00525968"/>
    <w:rsid w:val="00593533"/>
    <w:rsid w:val="005D2553"/>
    <w:rsid w:val="006160E5"/>
    <w:rsid w:val="006A0638"/>
    <w:rsid w:val="00912FC4"/>
    <w:rsid w:val="009D471B"/>
    <w:rsid w:val="00AA5233"/>
    <w:rsid w:val="00AB09BF"/>
    <w:rsid w:val="00AB0BD4"/>
    <w:rsid w:val="00B0468E"/>
    <w:rsid w:val="00B46A03"/>
    <w:rsid w:val="00BF783E"/>
    <w:rsid w:val="00E73C22"/>
    <w:rsid w:val="00E9578A"/>
    <w:rsid w:val="00EB58F9"/>
    <w:rsid w:val="00ED1267"/>
    <w:rsid w:val="00FF30D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7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C027C"/>
    <w:pPr>
      <w:spacing w:before="240" w:after="240" w:line="240" w:lineRule="auto"/>
    </w:pPr>
    <w:rPr>
      <w:rFonts w:ascii="Times New Roman" w:hAnsi="Times New Roman"/>
      <w:sz w:val="24"/>
      <w:szCs w:val="24"/>
    </w:rPr>
  </w:style>
  <w:style w:type="character" w:customStyle="1" w:styleId="a4">
    <w:name w:val="Основной текст с отступом Знак"/>
    <w:basedOn w:val="a0"/>
    <w:link w:val="a3"/>
    <w:uiPriority w:val="99"/>
    <w:semiHidden/>
    <w:locked/>
    <w:rsid w:val="002C027C"/>
    <w:rPr>
      <w:rFonts w:ascii="Times New Roman" w:hAnsi="Times New Roman" w:cs="Times New Roman"/>
      <w:sz w:val="24"/>
      <w:szCs w:val="24"/>
      <w:lang w:eastAsia="ru-RU"/>
    </w:rPr>
  </w:style>
  <w:style w:type="paragraph" w:styleId="HTML">
    <w:name w:val="HTML Preformatted"/>
    <w:basedOn w:val="a"/>
    <w:link w:val="HTML0"/>
    <w:uiPriority w:val="99"/>
    <w:rsid w:val="002C02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locked/>
    <w:rsid w:val="002C027C"/>
    <w:rPr>
      <w:rFonts w:ascii="Arial Unicode MS" w:eastAsia="Arial Unicode MS" w:hAnsi="Arial Unicode MS" w:cs="Arial Unicode MS"/>
      <w:kern w:val="1"/>
      <w:sz w:val="20"/>
      <w:szCs w:val="20"/>
      <w:lang w:eastAsia="ar-SA" w:bidi="ar-SA"/>
    </w:rPr>
  </w:style>
  <w:style w:type="paragraph" w:styleId="a5">
    <w:name w:val="footer"/>
    <w:basedOn w:val="a"/>
    <w:link w:val="a6"/>
    <w:uiPriority w:val="99"/>
    <w:rsid w:val="002C027C"/>
    <w:pPr>
      <w:tabs>
        <w:tab w:val="center" w:pos="4677"/>
        <w:tab w:val="right" w:pos="9355"/>
      </w:tabs>
    </w:pPr>
    <w:rPr>
      <w:rFonts w:eastAsia="Calibri"/>
      <w:lang w:eastAsia="en-US"/>
    </w:rPr>
  </w:style>
  <w:style w:type="character" w:customStyle="1" w:styleId="a6">
    <w:name w:val="Нижний колонтитул Знак"/>
    <w:basedOn w:val="a0"/>
    <w:link w:val="a5"/>
    <w:uiPriority w:val="99"/>
    <w:locked/>
    <w:rsid w:val="002C027C"/>
    <w:rPr>
      <w:rFonts w:ascii="Calibri" w:eastAsia="Times New Roman" w:hAnsi="Calibri" w:cs="Times New Roman"/>
    </w:rPr>
  </w:style>
  <w:style w:type="paragraph" w:styleId="a7">
    <w:name w:val="footnote text"/>
    <w:basedOn w:val="a"/>
    <w:link w:val="a8"/>
    <w:uiPriority w:val="99"/>
    <w:rsid w:val="002C027C"/>
    <w:rPr>
      <w:rFonts w:eastAsia="Calibri"/>
      <w:sz w:val="20"/>
      <w:szCs w:val="20"/>
      <w:lang w:eastAsia="en-US"/>
    </w:rPr>
  </w:style>
  <w:style w:type="character" w:customStyle="1" w:styleId="a8">
    <w:name w:val="Текст сноски Знак"/>
    <w:basedOn w:val="a0"/>
    <w:link w:val="a7"/>
    <w:uiPriority w:val="99"/>
    <w:locked/>
    <w:rsid w:val="002C027C"/>
    <w:rPr>
      <w:rFonts w:ascii="Calibri" w:eastAsia="Times New Roman" w:hAnsi="Calibri" w:cs="Times New Roman"/>
      <w:sz w:val="20"/>
      <w:szCs w:val="20"/>
    </w:rPr>
  </w:style>
  <w:style w:type="character" w:styleId="a9">
    <w:name w:val="footnote reference"/>
    <w:basedOn w:val="a0"/>
    <w:uiPriority w:val="99"/>
    <w:semiHidden/>
    <w:rsid w:val="002C027C"/>
    <w:rPr>
      <w:rFonts w:cs="Times New Roman"/>
      <w:vertAlign w:val="superscript"/>
    </w:rPr>
  </w:style>
  <w:style w:type="paragraph" w:customStyle="1" w:styleId="ConsNormal">
    <w:name w:val="ConsNormal"/>
    <w:uiPriority w:val="99"/>
    <w:rsid w:val="002C027C"/>
    <w:pPr>
      <w:widowControl w:val="0"/>
      <w:suppressAutoHyphens/>
      <w:overflowPunct w:val="0"/>
      <w:autoSpaceDE w:val="0"/>
      <w:ind w:firstLine="720"/>
      <w:textAlignment w:val="baseline"/>
    </w:pPr>
    <w:rPr>
      <w:rFonts w:ascii="Arial" w:hAnsi="Arial"/>
      <w:lang w:eastAsia="ar-SA"/>
    </w:rPr>
  </w:style>
  <w:style w:type="paragraph" w:customStyle="1" w:styleId="ConsPlusNormal">
    <w:name w:val="ConsPlusNormal"/>
    <w:uiPriority w:val="99"/>
    <w:rsid w:val="002C027C"/>
    <w:pPr>
      <w:widowControl w:val="0"/>
      <w:autoSpaceDE w:val="0"/>
      <w:autoSpaceDN w:val="0"/>
      <w:adjustRightInd w:val="0"/>
      <w:ind w:firstLine="720"/>
    </w:pPr>
    <w:rPr>
      <w:rFonts w:ascii="Arial" w:eastAsia="Times New Roman" w:hAnsi="Arial" w:cs="Arial"/>
    </w:rPr>
  </w:style>
  <w:style w:type="paragraph" w:styleId="aa">
    <w:name w:val="Plain Text"/>
    <w:basedOn w:val="a"/>
    <w:link w:val="ab"/>
    <w:uiPriority w:val="99"/>
    <w:semiHidden/>
    <w:rsid w:val="002C027C"/>
    <w:pPr>
      <w:spacing w:after="0" w:line="240" w:lineRule="auto"/>
    </w:pPr>
    <w:rPr>
      <w:rFonts w:ascii="Courier New" w:hAnsi="Courier New" w:cs="Courier New"/>
      <w:sz w:val="20"/>
      <w:szCs w:val="20"/>
    </w:rPr>
  </w:style>
  <w:style w:type="character" w:customStyle="1" w:styleId="ab">
    <w:name w:val="Текст Знак"/>
    <w:basedOn w:val="a0"/>
    <w:link w:val="aa"/>
    <w:uiPriority w:val="99"/>
    <w:semiHidden/>
    <w:locked/>
    <w:rsid w:val="002C027C"/>
    <w:rPr>
      <w:rFonts w:ascii="Courier New" w:hAnsi="Courier New" w:cs="Courier New"/>
      <w:sz w:val="20"/>
      <w:szCs w:val="20"/>
      <w:lang w:eastAsia="ru-RU"/>
    </w:rPr>
  </w:style>
  <w:style w:type="paragraph" w:customStyle="1" w:styleId="31">
    <w:name w:val="Основной текст с отступом 31"/>
    <w:basedOn w:val="a"/>
    <w:uiPriority w:val="99"/>
    <w:rsid w:val="002C027C"/>
    <w:pPr>
      <w:suppressAutoHyphens/>
      <w:spacing w:after="120" w:line="240" w:lineRule="auto"/>
      <w:ind w:left="283"/>
    </w:pPr>
    <w:rPr>
      <w:rFonts w:ascii="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10525</Words>
  <Characters>59998</Characters>
  <Application>Microsoft Office Word</Application>
  <DocSecurity>0</DocSecurity>
  <Lines>499</Lines>
  <Paragraphs>140</Paragraphs>
  <ScaleCrop>false</ScaleCrop>
  <Company>SPecialiST RePack</Company>
  <LinksUpToDate>false</LinksUpToDate>
  <CharactersWithSpaces>70383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2017-06-05T08:05:00Z</cp:lastPrinted>
  <dcterms:created xsi:type="dcterms:W3CDTF">2017-05-29T05:07:00Z</dcterms:created>
  <dcterms:modified xsi:type="dcterms:W3CDTF">2018-05-22T19:53:00Z</dcterms:modified>
</cp:coreProperties>
</file>